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A1" w:rsidRPr="003E37A1" w:rsidRDefault="003E37A1" w:rsidP="003E37A1">
      <w:pPr>
        <w:shd w:val="clear" w:color="auto" w:fill="F6F6F6"/>
        <w:adjustRightInd/>
        <w:snapToGrid/>
        <w:spacing w:after="0"/>
        <w:rPr>
          <w:rFonts w:ascii="微软雅黑" w:hAnsi="微软雅黑" w:cs="宋体"/>
          <w:color w:val="191F25"/>
          <w:sz w:val="17"/>
          <w:szCs w:val="17"/>
        </w:rPr>
      </w:pPr>
      <w:r w:rsidRPr="003E37A1">
        <w:rPr>
          <w:rFonts w:ascii="微软雅黑" w:hAnsi="微软雅黑" w:cs="宋体" w:hint="eastAsia"/>
          <w:color w:val="191F25"/>
          <w:sz w:val="17"/>
          <w:szCs w:val="17"/>
        </w:rPr>
        <w:t>团队管理培训心得</w:t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  <w:t>什么是团队？作为该团队的管理者我要如何奉得到其他成员的认可？</w:t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  <w:t>一个好的方案由一个优秀的团队来完成，成功率就会相对高，而一个成功的团队，不是指的个人能力，而是整体能力，总结下来就是得有以下几点：</w:t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  <w:t>1. 目标统一，职能分散    每个工作的成功完成既需要成功的策略，又要有优秀团队协作能力。</w:t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  <w:t>2. 加强交流，相互信任    交流不仅是对工作进行阶段性的总结和计划的必要步骤，是集中大家智慧、激发活动灵感的重要手段，还是加强感情联络、解除误会的有效途径。</w:t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  <w:t>⒊  个人态度，团队精神  一件事不是“要我做”，而是“我要做”，要有团队凝聚力，一个有凝聚力，有战斗力的团队，团队中的人员必须是能相互协助，真诚对待自己能不断的激励身旁的人，一个好的团队领导人，会在适合适当的时机进行适当的激励，这样往往能让这个团队对工作做到事半功倍的效果。对于部分能力不出众的人，只能采取淘汰。</w:t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</w:r>
      <w:r w:rsidRPr="003E37A1">
        <w:rPr>
          <w:rFonts w:ascii="微软雅黑" w:hAnsi="微软雅黑" w:cs="宋体" w:hint="eastAsia"/>
          <w:color w:val="191F25"/>
          <w:sz w:val="17"/>
          <w:szCs w:val="17"/>
        </w:rPr>
        <w:br/>
        <w:t>一个成功成功的团队，不仅需要精神上的鼓励，也要适当的加上物质上的激励，这样才能真正体现按劳分配的原则，提高同事的工作积极性。</w:t>
      </w:r>
    </w:p>
    <w:p w:rsidR="004358AB" w:rsidRPr="003E37A1" w:rsidRDefault="004358AB" w:rsidP="003E37A1">
      <w:pPr>
        <w:shd w:val="clear" w:color="auto" w:fill="F6F6F6"/>
        <w:adjustRightInd/>
        <w:snapToGrid/>
        <w:spacing w:after="0"/>
        <w:rPr>
          <w:rFonts w:ascii="微软雅黑" w:hAnsi="微软雅黑" w:cs="宋体"/>
          <w:color w:val="191F25"/>
          <w:sz w:val="16"/>
          <w:szCs w:val="16"/>
        </w:rPr>
      </w:pPr>
    </w:p>
    <w:sectPr w:rsidR="004358AB" w:rsidRPr="003E37A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08BF"/>
    <w:multiLevelType w:val="multilevel"/>
    <w:tmpl w:val="9B7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E37A1"/>
    <w:rsid w:val="00426133"/>
    <w:rsid w:val="004358AB"/>
    <w:rsid w:val="008B7726"/>
    <w:rsid w:val="00D31D50"/>
    <w:rsid w:val="00E5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2019-10-20T07:47:00Z</dcterms:modified>
</cp:coreProperties>
</file>