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136714,35532,99279,98144,74917,162529,41849,10969,39103,45558,47728,84972,85153,102690,123073,134968,150153,181627,42956,158568,163479,173137,179985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药品价签：（无会员价）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148643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136714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99279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98144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57312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28798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135483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102047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41849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69239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1253</w:t>
      </w:r>
      <w:r>
        <w:rPr>
          <w:rFonts w:hint="eastAsia"/>
          <w:lang w:val="en-US" w:eastAsia="zh-CN"/>
        </w:rPr>
        <w:t>,144854,102690,45558,235,165189,148422,46557,134968,1312,131591,39103,47728,84972,153099,45259,3641,85153,29047,69256,196,163325,3697,171020,74899,57596,39937,139200,137250,10969,56989,190363,166044,157343,117860,5826,5902,177132,148772,63684,189076,2141,164430,66426,150153,191422,39969,135150,93377,46512,2317,4760,13694,63705,38589,38707,189214,378,142927,56052,39524,1569,270,176472,168760,59973,326,231,84,69239,1471,154504,11548,181627,176331,168318,123073,83882,38801,17344,176126,155752,155739,184744,58278,141909,14944,42956,162584,57501,182086,17276,3662,167548,36219,10379,2339,15929,135174,117920,11424,6005,17320,151037,115610,158376,144580,16650,17283,2578,158568,27625,165950,165585,125907,10518,7777,2052,63459,16187,81941,38878,4955,95357,16367,31441,31440,84460,5627,158827,154519,63764,23730,34060,173914,166819,135307,58338,1330,1221,17261,14006,16185,39499,151352,332,169350,72942,3885,3564,2025,15468,3594,117446,58607,171,15609,49186,190082,29192,132561,41044,14078,18226,27689,66959,151909,382,144855,152231,173137,135037,166722,163479,56079,52887,141567,54404,169354,178104,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23797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40391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40987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55338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56509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59176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67579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70179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70486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72966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88631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107131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107548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108018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137775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179985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184422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185202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商品价签：（有会员价）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22398,144395,28469,97023,139661,161592,161587,69177141317,165283,185029,184709,185544,70746,166181,166180,162269,161931,161922,161930,161929,161920,141227,40173,24063,122328,122331,65122,152401,113043,91347,131482,162592,163511,151722,6378,166081,181154,163222,117684,69777,159076,115218,47456,74291,70682,41496,83148,69769,47454,73109,153486,132252,48938,</w:t>
      </w:r>
      <w:r>
        <w:rPr>
          <w:rFonts w:hint="default"/>
          <w:lang w:val="en-US" w:eastAsia="zh-CN"/>
        </w:rPr>
        <w:t>101088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96679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110733</w:t>
      </w:r>
      <w:r>
        <w:rPr>
          <w:rFonts w:hint="eastAsia"/>
          <w:lang w:val="en-US"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07316A7"/>
    <w:rsid w:val="02E97F10"/>
    <w:rsid w:val="053D5048"/>
    <w:rsid w:val="05837B97"/>
    <w:rsid w:val="0629531C"/>
    <w:rsid w:val="06351330"/>
    <w:rsid w:val="078E41C4"/>
    <w:rsid w:val="07905DBD"/>
    <w:rsid w:val="082552CF"/>
    <w:rsid w:val="0A5948C2"/>
    <w:rsid w:val="0ADD1DE9"/>
    <w:rsid w:val="0B202A38"/>
    <w:rsid w:val="0B2B39EF"/>
    <w:rsid w:val="0C3D7687"/>
    <w:rsid w:val="0E2108D7"/>
    <w:rsid w:val="0E5516BA"/>
    <w:rsid w:val="0F1E7DEF"/>
    <w:rsid w:val="0F302C91"/>
    <w:rsid w:val="0F5A7BF6"/>
    <w:rsid w:val="11701868"/>
    <w:rsid w:val="11EF4E91"/>
    <w:rsid w:val="131101AA"/>
    <w:rsid w:val="131C59C3"/>
    <w:rsid w:val="13484B9F"/>
    <w:rsid w:val="147F251F"/>
    <w:rsid w:val="14830F02"/>
    <w:rsid w:val="15FE2B33"/>
    <w:rsid w:val="162B1D60"/>
    <w:rsid w:val="16455596"/>
    <w:rsid w:val="16F565A1"/>
    <w:rsid w:val="171B7933"/>
    <w:rsid w:val="1730613D"/>
    <w:rsid w:val="17570341"/>
    <w:rsid w:val="18DF286E"/>
    <w:rsid w:val="1968738A"/>
    <w:rsid w:val="19940413"/>
    <w:rsid w:val="1A462FB6"/>
    <w:rsid w:val="1D392A19"/>
    <w:rsid w:val="1D975706"/>
    <w:rsid w:val="1E383876"/>
    <w:rsid w:val="201F7E95"/>
    <w:rsid w:val="217C50B7"/>
    <w:rsid w:val="21836EC3"/>
    <w:rsid w:val="218D3018"/>
    <w:rsid w:val="22223A62"/>
    <w:rsid w:val="28E329F9"/>
    <w:rsid w:val="28EB6ECD"/>
    <w:rsid w:val="29836EC3"/>
    <w:rsid w:val="2AB2226E"/>
    <w:rsid w:val="2B1F0481"/>
    <w:rsid w:val="2B383E84"/>
    <w:rsid w:val="2C815F1C"/>
    <w:rsid w:val="2D771F36"/>
    <w:rsid w:val="2DE523D5"/>
    <w:rsid w:val="2E1F740F"/>
    <w:rsid w:val="2EE22ECA"/>
    <w:rsid w:val="2FC61577"/>
    <w:rsid w:val="30263E90"/>
    <w:rsid w:val="303D3244"/>
    <w:rsid w:val="30E30AF6"/>
    <w:rsid w:val="327D7154"/>
    <w:rsid w:val="327F17DC"/>
    <w:rsid w:val="34462DD0"/>
    <w:rsid w:val="344F0773"/>
    <w:rsid w:val="346E0C80"/>
    <w:rsid w:val="36667320"/>
    <w:rsid w:val="37481928"/>
    <w:rsid w:val="375D395B"/>
    <w:rsid w:val="383C45AF"/>
    <w:rsid w:val="39787519"/>
    <w:rsid w:val="39AB7CFC"/>
    <w:rsid w:val="3A51595A"/>
    <w:rsid w:val="3B5276BF"/>
    <w:rsid w:val="3DEA7A55"/>
    <w:rsid w:val="3E0234B4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6037F5"/>
    <w:rsid w:val="4373247F"/>
    <w:rsid w:val="48085AAA"/>
    <w:rsid w:val="4864645B"/>
    <w:rsid w:val="48841E24"/>
    <w:rsid w:val="48B92FEC"/>
    <w:rsid w:val="4A2645A0"/>
    <w:rsid w:val="4A5F435B"/>
    <w:rsid w:val="4AF17C16"/>
    <w:rsid w:val="4B392F88"/>
    <w:rsid w:val="4BDE6A39"/>
    <w:rsid w:val="4C3D35FC"/>
    <w:rsid w:val="4C8B29C9"/>
    <w:rsid w:val="4D154D1F"/>
    <w:rsid w:val="4DFD71CE"/>
    <w:rsid w:val="4EEF65A1"/>
    <w:rsid w:val="4F285D25"/>
    <w:rsid w:val="4F880151"/>
    <w:rsid w:val="54C049D9"/>
    <w:rsid w:val="55282F5B"/>
    <w:rsid w:val="564E3487"/>
    <w:rsid w:val="56EA44D9"/>
    <w:rsid w:val="57A66570"/>
    <w:rsid w:val="583761B1"/>
    <w:rsid w:val="58995F8B"/>
    <w:rsid w:val="5A2C6BD1"/>
    <w:rsid w:val="5A402E4A"/>
    <w:rsid w:val="5B240453"/>
    <w:rsid w:val="5BD520DA"/>
    <w:rsid w:val="5D9D28B3"/>
    <w:rsid w:val="5E20741D"/>
    <w:rsid w:val="5E3312C2"/>
    <w:rsid w:val="5F1618A7"/>
    <w:rsid w:val="5F9547DA"/>
    <w:rsid w:val="600536FE"/>
    <w:rsid w:val="62883E92"/>
    <w:rsid w:val="62A92014"/>
    <w:rsid w:val="633F5CE2"/>
    <w:rsid w:val="649762A3"/>
    <w:rsid w:val="669716FA"/>
    <w:rsid w:val="67630501"/>
    <w:rsid w:val="679C4260"/>
    <w:rsid w:val="67A54F84"/>
    <w:rsid w:val="689A452C"/>
    <w:rsid w:val="6AFC3C0D"/>
    <w:rsid w:val="6BE81F8E"/>
    <w:rsid w:val="6D23260D"/>
    <w:rsid w:val="6ECA42D0"/>
    <w:rsid w:val="7387066D"/>
    <w:rsid w:val="73FB2F7E"/>
    <w:rsid w:val="74094135"/>
    <w:rsid w:val="76A418AC"/>
    <w:rsid w:val="78191BDA"/>
    <w:rsid w:val="7A9A4583"/>
    <w:rsid w:val="7C051F3F"/>
    <w:rsid w:val="7D00403D"/>
    <w:rsid w:val="7D6F4F28"/>
    <w:rsid w:val="7F9B6E84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2019-10-19T07:37:24Z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