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highlight w:val="none"/>
          <w:lang w:val="en-US" w:eastAsia="zh-CN"/>
        </w:rPr>
      </w:pPr>
      <w:r>
        <w:rPr>
          <w:rFonts w:hint="eastAsia"/>
          <w:sz w:val="36"/>
          <w:szCs w:val="36"/>
          <w:highlight w:val="none"/>
          <w:lang w:val="en-US" w:eastAsia="zh-CN"/>
        </w:rPr>
        <w:t>整改报告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都江堰市医保局：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贵局于2019年10月16日对我店进行了医保现场检查，指出了存在的问题。针对检查组提出的问题，我店进行了认真自查整改。现将自查整改情况汇报如下：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2019.10.16号社保局到问道西路店检查，期间检查到药品甲钴胺帐货不符，实货多一盒。该甲钴胺片(ID是50431，规格为0.5mg.10片.2板，生产厂家为华北制药股份有限公司）。原因如下：2019.08.22门店销售另一厂家甲钴胺(ID是17261，规格是0.5mg.10片.10板,厂家为卫材（中国）药业有限公司）时下错帐，当时下帐ID为50431的甲钴胺片，导致帐货不一致.</w:t>
      </w:r>
    </w:p>
    <w:p>
      <w:pPr>
        <w:ind w:firstLine="56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即日起我店进行了自查整改，并组织全体员工认真学习了《服务协议》，保证在今后的工作中坚决不会再出现类似相关错误。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  <w:t>真诚感谢贵局各级领导对我店的指导帮助，对此次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检查发现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  <w:t>的问题，我店已及时整改并深表歉意。在今后的工作中，我们一定加强学习和管理，严格执行国家基本医疗保险制度和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医疗保险定点零售药店服务协议规定，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  <w:t>进一步提高医保政策水平和员工责任心，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规范药店的服务行为，保障参保人员的合法权益。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特此汇报！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2240" w:firstLineChars="8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四川太极大药房连锁有限公司都江堰市问道西路药店</w:t>
      </w:r>
    </w:p>
    <w:p>
      <w:pPr>
        <w:ind w:firstLine="6440" w:firstLineChars="2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2019年10月18日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304" w:right="1417" w:bottom="130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214C1"/>
    <w:rsid w:val="04AE713A"/>
    <w:rsid w:val="05A2053B"/>
    <w:rsid w:val="06DF58F6"/>
    <w:rsid w:val="09027ECC"/>
    <w:rsid w:val="0A515C5F"/>
    <w:rsid w:val="0A5E4AB2"/>
    <w:rsid w:val="0AF835D7"/>
    <w:rsid w:val="11300D36"/>
    <w:rsid w:val="124F2C54"/>
    <w:rsid w:val="126C633B"/>
    <w:rsid w:val="17B42F00"/>
    <w:rsid w:val="193532C1"/>
    <w:rsid w:val="1CEA09AA"/>
    <w:rsid w:val="1E6219DC"/>
    <w:rsid w:val="1F583064"/>
    <w:rsid w:val="2004096B"/>
    <w:rsid w:val="21DC1FA0"/>
    <w:rsid w:val="22C60FA6"/>
    <w:rsid w:val="230964C4"/>
    <w:rsid w:val="23786D0F"/>
    <w:rsid w:val="23F23B6F"/>
    <w:rsid w:val="23FB0A68"/>
    <w:rsid w:val="2651465B"/>
    <w:rsid w:val="27C135B4"/>
    <w:rsid w:val="289E2FE4"/>
    <w:rsid w:val="2A073A97"/>
    <w:rsid w:val="2BC51FCB"/>
    <w:rsid w:val="2C195B83"/>
    <w:rsid w:val="2C5D2D8C"/>
    <w:rsid w:val="2CF445BB"/>
    <w:rsid w:val="2DB80642"/>
    <w:rsid w:val="30AC0424"/>
    <w:rsid w:val="322A6033"/>
    <w:rsid w:val="33E578B4"/>
    <w:rsid w:val="357E7F48"/>
    <w:rsid w:val="360F4972"/>
    <w:rsid w:val="3639588C"/>
    <w:rsid w:val="3B714ECB"/>
    <w:rsid w:val="3B741EBA"/>
    <w:rsid w:val="3B860506"/>
    <w:rsid w:val="3E096980"/>
    <w:rsid w:val="3FEC525C"/>
    <w:rsid w:val="40F92A5D"/>
    <w:rsid w:val="4E3C7152"/>
    <w:rsid w:val="4F8B2E7B"/>
    <w:rsid w:val="4FFA77DE"/>
    <w:rsid w:val="520416C1"/>
    <w:rsid w:val="526878DE"/>
    <w:rsid w:val="52CD414D"/>
    <w:rsid w:val="56FF441C"/>
    <w:rsid w:val="578F4FA5"/>
    <w:rsid w:val="580738AF"/>
    <w:rsid w:val="5DA4500D"/>
    <w:rsid w:val="5ED4019E"/>
    <w:rsid w:val="5F585E4B"/>
    <w:rsid w:val="5F773979"/>
    <w:rsid w:val="608C7AAE"/>
    <w:rsid w:val="640B1B15"/>
    <w:rsid w:val="64FD62C7"/>
    <w:rsid w:val="66321F37"/>
    <w:rsid w:val="67E25898"/>
    <w:rsid w:val="6B8A25E2"/>
    <w:rsid w:val="6C904D51"/>
    <w:rsid w:val="6F05070E"/>
    <w:rsid w:val="6F0E6902"/>
    <w:rsid w:val="73BF2412"/>
    <w:rsid w:val="758C7164"/>
    <w:rsid w:val="768F3B07"/>
    <w:rsid w:val="780E0CBB"/>
    <w:rsid w:val="7CD87A7B"/>
    <w:rsid w:val="7D9A015D"/>
    <w:rsid w:val="7EE76789"/>
    <w:rsid w:val="7F8E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huzhongke</dc:creator>
  <cp:lastModifiedBy>Administrator</cp:lastModifiedBy>
  <dcterms:modified xsi:type="dcterms:W3CDTF">2019-10-18T03:45:08Z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