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E" w:rsidRDefault="002C2D9E" w:rsidP="00EC4B12">
      <w:pPr>
        <w:ind w:leftChars="-67" w:left="-141"/>
        <w:jc w:val="center"/>
        <w:rPr>
          <w:b/>
          <w:bCs/>
          <w:sz w:val="44"/>
          <w:szCs w:val="44"/>
        </w:rPr>
      </w:pPr>
    </w:p>
    <w:p w:rsidR="001A197F" w:rsidRDefault="00B1540E" w:rsidP="008851C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1A197F" w:rsidRDefault="001A197F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9318" w:type="dxa"/>
        <w:jc w:val="center"/>
        <w:tblLayout w:type="fixed"/>
        <w:tblLook w:val="04A0"/>
      </w:tblPr>
      <w:tblGrid>
        <w:gridCol w:w="1395"/>
        <w:gridCol w:w="2065"/>
        <w:gridCol w:w="1005"/>
        <w:gridCol w:w="2415"/>
        <w:gridCol w:w="960"/>
        <w:gridCol w:w="1478"/>
      </w:tblGrid>
      <w:tr w:rsidR="001A197F" w:rsidTr="00B05740">
        <w:trPr>
          <w:trHeight w:val="603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1A197F" w:rsidRDefault="004E147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周丕英</w:t>
            </w:r>
          </w:p>
        </w:tc>
        <w:tc>
          <w:tcPr>
            <w:tcW w:w="100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    □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78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4E147B">
              <w:rPr>
                <w:rFonts w:hint="eastAsia"/>
                <w:b/>
                <w:bCs/>
                <w:sz w:val="24"/>
                <w:u w:val="single"/>
              </w:rPr>
              <w:t>60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1A197F" w:rsidTr="00B05740">
        <w:trPr>
          <w:trHeight w:val="603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1A197F" w:rsidRDefault="004E147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13547950842</w:t>
            </w:r>
          </w:p>
        </w:tc>
        <w:tc>
          <w:tcPr>
            <w:tcW w:w="100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4E147B">
              <w:rPr>
                <w:rFonts w:hint="eastAsia"/>
                <w:b/>
                <w:bCs/>
                <w:sz w:val="24"/>
                <w:u w:val="single"/>
              </w:rPr>
              <w:t>150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478" w:type="dxa"/>
            <w:vAlign w:val="center"/>
          </w:tcPr>
          <w:p w:rsidR="001A197F" w:rsidRDefault="004E147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65</w:t>
            </w:r>
            <w:r w:rsidR="00B1540E"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B1540E"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1A197F" w:rsidTr="00EC4B12">
        <w:trPr>
          <w:trHeight w:val="3958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1A197F" w:rsidRDefault="004E147B" w:rsidP="004E147B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1A197F" w:rsidRDefault="00B1540E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1A197F" w:rsidRDefault="004E147B" w:rsidP="004E147B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1A197F" w:rsidRDefault="00B1540E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1A197F" w:rsidRDefault="004E147B" w:rsidP="004E147B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1A197F" w:rsidRDefault="00B1540E" w:rsidP="004E147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1A197F" w:rsidTr="00B05740">
        <w:trPr>
          <w:trHeight w:val="931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1A197F" w:rsidTr="00B05740">
        <w:trPr>
          <w:trHeight w:val="931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4E147B" w:rsidP="004E147B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="00B1540E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B1540E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1A197F" w:rsidTr="002C2D9E">
        <w:trPr>
          <w:trHeight w:val="1667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否</w:t>
            </w:r>
          </w:p>
          <w:p w:rsidR="001A197F" w:rsidRDefault="00B1540E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</w:t>
            </w:r>
            <w:r w:rsidR="004E147B">
              <w:rPr>
                <w:rFonts w:ascii="楷体" w:eastAsia="楷体" w:hAnsi="楷体" w:cs="楷体" w:hint="eastAsia"/>
                <w:sz w:val="24"/>
                <w:u w:val="single"/>
              </w:rPr>
              <w:t>K2，钙片，硝苯地平，鱼油，大豆卵磷脂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</w:t>
            </w:r>
          </w:p>
          <w:p w:rsidR="001A197F" w:rsidRDefault="00B1540E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1A197F" w:rsidTr="00EC4B12">
        <w:trPr>
          <w:trHeight w:val="1405"/>
          <w:jc w:val="center"/>
        </w:trPr>
        <w:tc>
          <w:tcPr>
            <w:tcW w:w="1395" w:type="dxa"/>
            <w:vAlign w:val="center"/>
          </w:tcPr>
          <w:p w:rsidR="001A197F" w:rsidRDefault="00B1540E" w:rsidP="00B0574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服用后改善了哪些症状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胸闷       □ 胸痛     □ 心悸     □ 气短     □ 自汗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□ 失眠     □ 听力     □ 视力     □ 抑郁  </w:t>
            </w:r>
          </w:p>
          <w:p w:rsidR="001A197F" w:rsidRDefault="00B1540E" w:rsidP="004E147B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1A197F" w:rsidTr="002C2D9E">
        <w:trPr>
          <w:trHeight w:val="1603"/>
          <w:jc w:val="center"/>
        </w:trPr>
        <w:tc>
          <w:tcPr>
            <w:tcW w:w="1395" w:type="dxa"/>
            <w:vAlign w:val="center"/>
          </w:tcPr>
          <w:p w:rsidR="001A197F" w:rsidRDefault="00B1540E" w:rsidP="002C2D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4E147B" w:rsidP="004E14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因也在服用其他药物，不是单一服用，吃了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盒效果不明显，而且价格过高，长期负担不起，又无收入来源，与丹参片相比更愿意选择物美价廉的。</w:t>
            </w:r>
          </w:p>
        </w:tc>
      </w:tr>
    </w:tbl>
    <w:p w:rsidR="002C2D9E" w:rsidRDefault="002C2D9E" w:rsidP="004E147B">
      <w:pPr>
        <w:spacing w:beforeLines="50"/>
      </w:pPr>
      <w:r>
        <w:tab/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1A197F" w:rsidRDefault="002C2D9E" w:rsidP="00EC4B12">
      <w:pPr>
        <w:ind w:firstLineChars="200" w:firstLine="422"/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 w:rsidR="00EC4B12">
        <w:rPr>
          <w:rFonts w:hint="eastAsia"/>
        </w:rPr>
        <w:t xml:space="preserve"> 1388343174</w:t>
      </w:r>
    </w:p>
    <w:sectPr w:rsidR="001A197F" w:rsidSect="00EC4B12">
      <w:pgSz w:w="11906" w:h="16838" w:code="9"/>
      <w:pgMar w:top="720" w:right="282" w:bottom="993" w:left="426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97F"/>
    <w:rsid w:val="00092FB0"/>
    <w:rsid w:val="000D4CC8"/>
    <w:rsid w:val="001A197F"/>
    <w:rsid w:val="002C2D9E"/>
    <w:rsid w:val="004E147B"/>
    <w:rsid w:val="006F629C"/>
    <w:rsid w:val="008851CD"/>
    <w:rsid w:val="00A52641"/>
    <w:rsid w:val="00B04E81"/>
    <w:rsid w:val="00B05740"/>
    <w:rsid w:val="00B1540E"/>
    <w:rsid w:val="00EC3AB0"/>
    <w:rsid w:val="00EC4B12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19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E14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30</cp:revision>
  <cp:lastPrinted>2018-08-19T01:08:00Z</cp:lastPrinted>
  <dcterms:created xsi:type="dcterms:W3CDTF">2014-10-29T12:08:00Z</dcterms:created>
  <dcterms:modified xsi:type="dcterms:W3CDTF">2018-08-21T02:31:00Z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