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营运部发【2018】140号                       签发人：李坚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          关</w:t>
      </w:r>
      <w:r>
        <w:rPr>
          <w:rFonts w:hint="eastAsia"/>
          <w:sz w:val="28"/>
          <w:szCs w:val="28"/>
          <w:lang w:eastAsia="zh-CN"/>
        </w:rPr>
        <w:t>于门店先进事迹的通报表彰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事迹一：</w:t>
      </w:r>
      <w:r>
        <w:rPr>
          <w:rFonts w:hint="eastAsia"/>
          <w:sz w:val="28"/>
          <w:szCs w:val="28"/>
          <w:lang w:val="en-US" w:eastAsia="zh-CN"/>
        </w:rPr>
        <w:t>8月8日</w:t>
      </w:r>
      <w:r>
        <w:rPr>
          <w:rFonts w:hint="eastAsia"/>
          <w:sz w:val="28"/>
          <w:szCs w:val="28"/>
          <w:lang w:eastAsia="zh-CN"/>
        </w:rPr>
        <w:t>接到顾客对聚萃路店长李海燕的表扬电话，李海燕一人值班多天，仍然对工作尽职尽责，对顾客服务态度好，在顾客行动不便的情况下，为顾客送药到家。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事迹二：</w:t>
      </w:r>
      <w:r>
        <w:rPr>
          <w:rFonts w:hint="eastAsia"/>
          <w:sz w:val="28"/>
          <w:szCs w:val="28"/>
          <w:lang w:val="en-US" w:eastAsia="zh-CN"/>
        </w:rPr>
        <w:t>7月28日，顾客在浆洗街店遗落钱包，里面包含一千多元现金及各类证件，员工发现后帮顾客保管并退还，顾客十分感动，写感谢信到店，谢谢各位店员。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事迹三：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月8日，顾客将钱包遗忘在枣子巷店，店员见到后根据顾客钱包内的一些证件，以及我司会员卡，查询到顾客电话号码，通知顾客到店并退还钱包。钱包失而复得，顾客十分激动，打电话到公司领导处对枣子巷店员工进行了表扬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事迹四：</w:t>
      </w:r>
      <w:r>
        <w:rPr>
          <w:rFonts w:hint="eastAsia"/>
          <w:sz w:val="28"/>
          <w:szCs w:val="28"/>
          <w:lang w:eastAsia="zh-CN"/>
        </w:rPr>
        <w:t>近期部分店暂时出现人员紧张，但这些门店员工没有因此而抱怨，而是主动积极、尽职尽责。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事迹五</w:t>
      </w:r>
      <w:r>
        <w:rPr>
          <w:rFonts w:hint="eastAsia"/>
          <w:sz w:val="28"/>
          <w:szCs w:val="28"/>
          <w:lang w:eastAsia="zh-CN"/>
        </w:rPr>
        <w:t>：近段时间，天气状况恶劣，接连暴雨，华泰店遭受暴雨袭击出现险情，店长带领店员及时抢救公司财产，避免了部分损失。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事迹六：</w:t>
      </w:r>
      <w:r>
        <w:rPr>
          <w:rFonts w:hint="eastAsia"/>
          <w:sz w:val="28"/>
          <w:szCs w:val="28"/>
          <w:lang w:eastAsia="zh-CN"/>
        </w:rPr>
        <w:t>各门店员工在销售挑战活动中，努力接待好每位顾客，笔数及销售保持持续上升。</w:t>
      </w:r>
      <w:r>
        <w:rPr>
          <w:rFonts w:hint="eastAsia"/>
          <w:sz w:val="28"/>
          <w:szCs w:val="28"/>
          <w:lang w:eastAsia="zh-CN"/>
        </w:rPr>
        <w:br w:type="textWrapping"/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根据以上情况，公司对下列员工做出奖励。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一：勤奋奖</w:t>
      </w:r>
    </w:p>
    <w:tbl>
      <w:tblPr>
        <w:tblStyle w:val="3"/>
        <w:tblW w:w="8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114"/>
        <w:gridCol w:w="226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门店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店长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勤奋奖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聚萃店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李海燕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李俊俐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翔凤店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乐良清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柳力靖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三江店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何倩倩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蒲阳店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杨文英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大邑通达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袁文秀、唐丽萍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新园大道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黄伦倩、罗周佳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科华店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闵腾西、尹萍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金丝街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刘樽、任嘉欣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以上店长每人奖励300元，店员每人奖励200元，实习生唐丽萍奖励100元。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二：牛人奖</w:t>
      </w:r>
    </w:p>
    <w:tbl>
      <w:tblPr>
        <w:tblStyle w:val="3"/>
        <w:tblW w:w="7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1950"/>
        <w:gridCol w:w="1079"/>
        <w:gridCol w:w="1380"/>
        <w:gridCol w:w="148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门店名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销售金额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北东街店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向海英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1121867.32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11620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武侯区顺和街店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李媛2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688731.63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新乐中街药店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739989.71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二环路北四段药店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舒海燕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567999.04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北东街店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鲁雪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996314.47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11765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北东街店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1005451.72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11365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华泰路药店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毛静静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699147.27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十二桥药店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930926.61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新园大道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536467.01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8919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成汉南路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吴伟利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694834.7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</w:tr>
    </w:tbl>
    <w:p>
      <w:pPr>
        <w:jc w:val="both"/>
        <w:rPr>
          <w:rFonts w:hint="eastAsia" w:eastAsia="宋体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lang w:eastAsia="zh-CN"/>
        </w:rPr>
        <w:t>上表人员结合销售及笔数给予以上奖励！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三：奉献奖</w:t>
      </w:r>
    </w:p>
    <w:tbl>
      <w:tblPr>
        <w:tblStyle w:val="4"/>
        <w:tblW w:w="798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291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职务</w:t>
            </w:r>
          </w:p>
        </w:tc>
        <w:tc>
          <w:tcPr>
            <w:tcW w:w="3291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合计奖励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店长</w:t>
            </w:r>
          </w:p>
        </w:tc>
        <w:tc>
          <w:tcPr>
            <w:tcW w:w="3291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毛静静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店员</w:t>
            </w:r>
          </w:p>
        </w:tc>
        <w:tc>
          <w:tcPr>
            <w:tcW w:w="3291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兰心喻、廖萍、黄艳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片长</w:t>
            </w:r>
          </w:p>
        </w:tc>
        <w:tc>
          <w:tcPr>
            <w:tcW w:w="3291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谢怡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lang w:eastAsia="zh-CN"/>
        </w:rPr>
        <w:t>华泰店在暴雨天气危急到门店财产安全时，在保障自身安全的同时，最大程度的抢救公司财产，避免了公司的财产损失，特此奖励。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四、服务明星奖</w:t>
      </w:r>
    </w:p>
    <w:tbl>
      <w:tblPr>
        <w:tblStyle w:val="4"/>
        <w:tblW w:w="801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84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门店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浆洗街店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所有员工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聚萃店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李海燕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枣子巷店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所有员工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/>
          <w:sz w:val="28"/>
          <w:szCs w:val="28"/>
          <w:lang w:eastAsia="zh-CN"/>
        </w:rPr>
        <w:t>以上奖励在店长大会现场发放。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在</w:t>
      </w:r>
      <w:r>
        <w:rPr>
          <w:rFonts w:hint="eastAsia"/>
          <w:sz w:val="28"/>
          <w:szCs w:val="28"/>
          <w:lang w:eastAsia="zh-CN"/>
        </w:rPr>
        <w:t>此，对以上员工的优秀行为表示赞扬！也感谢各位同事在公司需要支持、帮助的时候勇于承担、不畏惧、不退缩，对各位员工真诚的表示感谢，谢谢大家！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>附件：“浆洗街店顾客手写感谢信”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drawing>
          <wp:inline distT="0" distB="0" distL="0" distR="0">
            <wp:extent cx="4380230" cy="3850640"/>
            <wp:effectExtent l="0" t="0" r="1270" b="1651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 t="7301" r="-430" b="18010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优秀员工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表扬通报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jc w:val="both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93C9E"/>
    <w:rsid w:val="6E8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1176</Characters>
  <Paragraphs>164</Paragraphs>
  <TotalTime>3</TotalTime>
  <ScaleCrop>false</ScaleCrop>
  <LinksUpToDate>false</LinksUpToDate>
  <CharactersWithSpaces>1343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2018-08-08T10:32:00Z</cp:lastPrinted>
  <dcterms:modified xsi:type="dcterms:W3CDTF">2018-08-13T01:58:43Z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