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52"/>
          <w:szCs w:val="52"/>
          <w:lang w:val="en-US" w:eastAsia="zh-CN"/>
        </w:rPr>
        <w:t xml:space="preserve">      </w:t>
      </w:r>
      <w:r>
        <w:rPr>
          <w:rFonts w:hint="eastAsia"/>
          <w:sz w:val="44"/>
          <w:szCs w:val="44"/>
          <w:lang w:val="en-US" w:eastAsia="zh-CN"/>
        </w:rPr>
        <w:t>个人工作总结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</w:t>
      </w:r>
    </w:p>
    <w:p>
      <w:pPr>
        <w:ind w:left="319" w:leftChars="152" w:firstLine="7680" w:firstLineChars="2400"/>
        <w:rPr>
          <w:rFonts w:hint="eastAsia"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转眼间，来到太极大药房黄苑东街店已经两个多月了，还记得 第一天来的时候，那天是5月16日，我坐着公交来到店上 刚进店的时候一切都是那么的陌生，胆怯，还有惶恐不安。不过好在这里的同事都待我很好，认真，热情的教我东西，如何判断，如何搭配，如何收银，如何完整的接待一位病人</w:t>
      </w:r>
    </w:p>
    <w:p>
      <w:pPr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过了一段时间过后，我慢慢的就能自己独立完成一位病人的接待，自己能够判断，能够搭配，能够销售，这使我非常的高兴，也让我很快的投入到了工作当中，当然，在这期间我明白了作为一名医者，为患者服务即是责任也是义务，所以 在工作中我努力提高自己的思想道德素养和业务水平，竭尽所能为患者服务，严格按照十不准来规范自己。</w:t>
      </w:r>
    </w:p>
    <w:p>
      <w:pPr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在此，非常感谢公司提供这个平台 让我可以很好的锻炼自己，提高自己，能够为更多的病人服务，也希望和公司共同努力，共同进步，实现双赢。</w: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你的员工致上；陈小风</w: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</w: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2018.07.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29</w: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016"/>
        </w:tabs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ab/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330B5"/>
    <w:rsid w:val="013960A3"/>
    <w:rsid w:val="0C9330B5"/>
    <w:rsid w:val="21F52777"/>
    <w:rsid w:val="651D3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2018-07-30T11:08:00Z</dcterms:created>
  <dc:creator>Administrator</dc:creator>
  <cp:lastModifiedBy>Administrator</cp:lastModifiedBy>
  <cp:lastPrinted>2018-07-30T12:03:51Z</cp:lastPrinted>
  <dcterms:modified xsi:type="dcterms:W3CDTF">2018-07-30T12:16:50Z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