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2018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签发人：李坚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K2免费领取情况的通报</w:t>
      </w: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从6月15日-7月15日K2领取活动顺利收官。通过大家的努力我司累计送出K2合计105754瓶。现就K2领取片区、门店、店员各完成情况通报如下：</w:t>
      </w:r>
    </w:p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一、各片区领取情况通报：</w:t>
      </w:r>
    </w:p>
    <w:tbl>
      <w:tblPr>
        <w:tblStyle w:val="5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64"/>
        <w:gridCol w:w="1298"/>
        <w:gridCol w:w="1106"/>
        <w:gridCol w:w="1660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片区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指标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送出数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差额数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36288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8884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75.52%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27432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17687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64.48%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35532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19030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16502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53.56%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43632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21472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22160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49.21%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36720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15470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21250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42.13%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最佳片区奖励（请片长于今晚在K2群里领取奖励）：</w:t>
      </w:r>
    </w:p>
    <w:tbl>
      <w:tblPr>
        <w:tblStyle w:val="6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3244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70" w:type="dxa"/>
            <w:shd w:val="clear" w:color="auto" w:fill="D7D7D7" w:themeFill="background1" w:themeFillShade="D8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3244" w:type="dxa"/>
            <w:shd w:val="clear" w:color="auto" w:fill="D7D7D7" w:themeFill="background1" w:themeFillShade="D8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2806" w:type="dxa"/>
            <w:shd w:val="clear" w:color="auto" w:fill="D7D7D7" w:themeFill="background1" w:themeFillShade="D8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70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244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2806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城郊一片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70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244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2806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城郊二片</w:t>
            </w:r>
          </w:p>
        </w:tc>
      </w:tr>
    </w:tbl>
    <w:p>
      <w:pPr>
        <w:numPr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各门店领取完成情况：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1：门店领取数量排名：</w:t>
      </w:r>
    </w:p>
    <w:tbl>
      <w:tblPr>
        <w:tblW w:w="7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839"/>
        <w:gridCol w:w="1122"/>
        <w:gridCol w:w="1594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送出数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送出数量排名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邛崃洪川小区店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新津邓双店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邛崃长安大道店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</w:tbl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pStyle w:val="7"/>
        <w:widowControl/>
        <w:numPr>
          <w:numId w:val="0"/>
        </w:numPr>
        <w:ind w:leftChars="0"/>
        <w:jc w:val="left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最佳门店奖励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请店长于今晚在K2群里领取奖励）：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598"/>
        <w:gridCol w:w="5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7" w:type="dxa"/>
            <w:shd w:val="clear" w:color="auto" w:fill="D7D7D7" w:themeFill="background1" w:themeFillShade="D8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598" w:type="dxa"/>
            <w:shd w:val="clear" w:color="auto" w:fill="D7D7D7" w:themeFill="background1" w:themeFillShade="D8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5455" w:type="dxa"/>
            <w:shd w:val="clear" w:color="auto" w:fill="D7D7D7" w:themeFill="background1" w:themeFillShade="D8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7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98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5455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旗舰店、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邛崃中心店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47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598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5455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崇州中心店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新津五津西路店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、浆洗街店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邛崃洪川小区店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7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598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5455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新津邓双店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、光华店、西部店、双林路店、邛崃长安大道店</w:t>
            </w:r>
          </w:p>
        </w:tc>
      </w:tr>
    </w:tbl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各门店店员完成情况排名：</w:t>
      </w:r>
    </w:p>
    <w:p>
      <w:pPr>
        <w:numPr>
          <w:ilvl w:val="0"/>
          <w:numId w:val="0"/>
        </w:numPr>
        <w:ind w:leftChars="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各门店店员领取数量排名：</w:t>
      </w:r>
    </w:p>
    <w:tbl>
      <w:tblPr>
        <w:tblStyle w:val="5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979"/>
        <w:gridCol w:w="975"/>
        <w:gridCol w:w="1224"/>
        <w:gridCol w:w="726"/>
        <w:gridCol w:w="975"/>
        <w:gridCol w:w="976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店员名称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{数量}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赠送数量排名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千禧街药店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杨素芬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任会茹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胡建梅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崇州三江店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千禧街药店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华康路店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大邑东街店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林思敏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-1396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何倩倩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崇州三江店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孟小明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大邑新场镇店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杨科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都江堰景中店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大邑通达店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杨若澜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邛崃洪川小区店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付静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邛崃长安大道店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祁荣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戚彩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邛崃洪川小区店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7"/>
        <w:widowControl/>
        <w:numPr>
          <w:numId w:val="0"/>
        </w:numPr>
        <w:ind w:leftChars="0"/>
        <w:jc w:val="left"/>
        <w:rPr>
          <w:b/>
          <w:bCs w:val="0"/>
          <w:sz w:val="28"/>
        </w:rPr>
      </w:pPr>
      <w:r>
        <w:rPr>
          <w:rFonts w:hint="eastAsia"/>
          <w:b/>
          <w:bCs w:val="0"/>
          <w:sz w:val="28"/>
          <w:lang w:val="en-US" w:eastAsia="zh-CN"/>
        </w:rPr>
        <w:t>最佳店员奖励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（请店员于今晚在K2群里领取奖励）：</w:t>
      </w:r>
      <w:r>
        <w:rPr>
          <w:rFonts w:hint="eastAsia"/>
          <w:b/>
          <w:bCs w:val="0"/>
          <w:sz w:val="28"/>
          <w:lang w:val="en-US" w:eastAsia="zh-CN"/>
        </w:rPr>
        <w:t>：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598"/>
        <w:gridCol w:w="5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7" w:type="dxa"/>
            <w:shd w:val="clear" w:color="auto" w:fill="D7D7D7" w:themeFill="background1" w:themeFillShade="D8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598" w:type="dxa"/>
            <w:shd w:val="clear" w:color="auto" w:fill="D7D7D7" w:themeFill="background1" w:themeFillShade="D8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5455" w:type="dxa"/>
            <w:shd w:val="clear" w:color="auto" w:fill="D7D7D7" w:themeFill="background1" w:themeFillShade="D8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7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98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5455" w:type="dxa"/>
            <w:vAlign w:val="bottom"/>
          </w:tcPr>
          <w:p>
            <w:pPr>
              <w:pStyle w:val="7"/>
              <w:widowControl/>
              <w:numPr>
                <w:ilvl w:val="0"/>
                <w:numId w:val="0"/>
              </w:numPr>
              <w:jc w:val="both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张群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杨素芬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周娟1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任会茹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胡建梅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jc w:val="both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47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598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5455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both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李沙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黄雨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刘芬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杨丽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林思敏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7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598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5455" w:type="dxa"/>
            <w:vAlign w:val="center"/>
          </w:tcPr>
          <w:p>
            <w:pPr>
              <w:pStyle w:val="7"/>
              <w:widowControl/>
              <w:numPr>
                <w:ilvl w:val="0"/>
                <w:numId w:val="0"/>
              </w:numPr>
              <w:jc w:val="both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何倩倩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孟小明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杨科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付曦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杨若澜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刘丹1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刘莎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付静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祁荣</w:t>
            </w:r>
            <w:r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  <w:t>戚彩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jc w:val="both"/>
              <w:rPr>
                <w:rFonts w:hint="eastAsia" w:eastAsiaTheme="minor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四、处罚：</w:t>
      </w:r>
      <w:r>
        <w:rPr>
          <w:rFonts w:hint="eastAsia" w:ascii="华文仿宋" w:hAnsi="华文仿宋" w:eastAsia="华文仿宋" w:cs="华文仿宋"/>
          <w:sz w:val="28"/>
          <w:szCs w:val="28"/>
        </w:rPr>
        <w:t>根据公司排名情况，活动结束后，排名后40名员工处罚100元/人（进公司半年内员工减半处罚）。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tbl>
      <w:tblPr>
        <w:tblW w:w="85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824"/>
        <w:gridCol w:w="1800"/>
        <w:gridCol w:w="1154"/>
        <w:gridCol w:w="704"/>
        <w:gridCol w:w="1132"/>
        <w:gridCol w:w="882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08" w:type="dxa"/>
            <w:gridSpan w:val="8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  <w:t>K2领取数量后40名罚款名单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店员名称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完成数量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-476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甘俊莉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-455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杨菊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许巧丽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谯红俐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-382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-383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成华区万宇路店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蒋雪琴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冯静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汇融名城店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合欢树街店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-659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贝森北路店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解超霞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张蓝方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-325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双流锦华路店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民丰大道店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任嘉欣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金丝街店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温江江安店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-594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文清芳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温江江安店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毛春英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温江江安店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吴伟利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程欢欢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-623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纪莉萍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双流锦华路店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聚萃街店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毛露瑶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温江江安店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至此，K2免费赠送阶段已经全部结束，恭喜得到奖励的各位片长、各位门店及店员，谢谢各位的辛苦付出。没有获奖的员工也不要气馁。7.16之后有更多的奖励与惊喜带给大家。希望大家在第二销售阶段再接再厉，重整旗鼓，再创辉煌！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700" w:firstLineChars="19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2018年7月17日</w:t>
      </w:r>
    </w:p>
    <w:p>
      <w:pPr>
        <w:numPr>
          <w:ilvl w:val="0"/>
          <w:numId w:val="0"/>
        </w:numPr>
        <w:ind w:firstLine="6300" w:firstLineChars="21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营运部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5F359"/>
    <w:multiLevelType w:val="singleLevel"/>
    <w:tmpl w:val="ED45F3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13C8"/>
    <w:rsid w:val="02FD2A6B"/>
    <w:rsid w:val="03D61624"/>
    <w:rsid w:val="056C5FEF"/>
    <w:rsid w:val="083002B1"/>
    <w:rsid w:val="086B2903"/>
    <w:rsid w:val="08AE11E9"/>
    <w:rsid w:val="08FD2423"/>
    <w:rsid w:val="09515C6C"/>
    <w:rsid w:val="09A84BF6"/>
    <w:rsid w:val="0A6E4215"/>
    <w:rsid w:val="0A792D4A"/>
    <w:rsid w:val="0BB1622A"/>
    <w:rsid w:val="0CD57B9D"/>
    <w:rsid w:val="0D9512D4"/>
    <w:rsid w:val="0DAE12D0"/>
    <w:rsid w:val="10A94403"/>
    <w:rsid w:val="12A41258"/>
    <w:rsid w:val="12F3381B"/>
    <w:rsid w:val="132E3CE3"/>
    <w:rsid w:val="14410177"/>
    <w:rsid w:val="15763BA0"/>
    <w:rsid w:val="15A825E5"/>
    <w:rsid w:val="16664EC2"/>
    <w:rsid w:val="1678430C"/>
    <w:rsid w:val="17074E29"/>
    <w:rsid w:val="17E56F67"/>
    <w:rsid w:val="18617465"/>
    <w:rsid w:val="1B396341"/>
    <w:rsid w:val="1B4C49B8"/>
    <w:rsid w:val="1C4B419D"/>
    <w:rsid w:val="23235589"/>
    <w:rsid w:val="237F430B"/>
    <w:rsid w:val="238B353F"/>
    <w:rsid w:val="26052FDF"/>
    <w:rsid w:val="265469F4"/>
    <w:rsid w:val="271F6079"/>
    <w:rsid w:val="27394133"/>
    <w:rsid w:val="27473373"/>
    <w:rsid w:val="27AC75FB"/>
    <w:rsid w:val="28494614"/>
    <w:rsid w:val="288E57E5"/>
    <w:rsid w:val="2A2142D8"/>
    <w:rsid w:val="2A236FD8"/>
    <w:rsid w:val="2A4F52F3"/>
    <w:rsid w:val="2B0B4A46"/>
    <w:rsid w:val="2BAB7824"/>
    <w:rsid w:val="2BE819A8"/>
    <w:rsid w:val="2C8F2ED4"/>
    <w:rsid w:val="2D9B7474"/>
    <w:rsid w:val="2F4241CD"/>
    <w:rsid w:val="2F9142BA"/>
    <w:rsid w:val="2FEA7A12"/>
    <w:rsid w:val="30841F88"/>
    <w:rsid w:val="31E00D75"/>
    <w:rsid w:val="31E95059"/>
    <w:rsid w:val="3352080D"/>
    <w:rsid w:val="34473324"/>
    <w:rsid w:val="34882B20"/>
    <w:rsid w:val="352D629A"/>
    <w:rsid w:val="367B314C"/>
    <w:rsid w:val="37C92822"/>
    <w:rsid w:val="38EB450C"/>
    <w:rsid w:val="39355541"/>
    <w:rsid w:val="3ADA3702"/>
    <w:rsid w:val="3AF57848"/>
    <w:rsid w:val="3BA730B0"/>
    <w:rsid w:val="3C617CF9"/>
    <w:rsid w:val="3CF70EAB"/>
    <w:rsid w:val="3E807346"/>
    <w:rsid w:val="3FB510FB"/>
    <w:rsid w:val="3FBC0FB4"/>
    <w:rsid w:val="41E3020F"/>
    <w:rsid w:val="41F918F8"/>
    <w:rsid w:val="42671386"/>
    <w:rsid w:val="44406F18"/>
    <w:rsid w:val="460577D8"/>
    <w:rsid w:val="46A20AED"/>
    <w:rsid w:val="47A2572A"/>
    <w:rsid w:val="47DF07F0"/>
    <w:rsid w:val="48FF11CB"/>
    <w:rsid w:val="4AA25FFA"/>
    <w:rsid w:val="4BB27628"/>
    <w:rsid w:val="4C4C739D"/>
    <w:rsid w:val="4F73335C"/>
    <w:rsid w:val="4FEF19B9"/>
    <w:rsid w:val="4FF43E5F"/>
    <w:rsid w:val="510C777C"/>
    <w:rsid w:val="51927402"/>
    <w:rsid w:val="5323758B"/>
    <w:rsid w:val="53C60BE3"/>
    <w:rsid w:val="54527E58"/>
    <w:rsid w:val="556D4B3E"/>
    <w:rsid w:val="58B734E3"/>
    <w:rsid w:val="59DE3298"/>
    <w:rsid w:val="59FA3BE9"/>
    <w:rsid w:val="5B4A6C57"/>
    <w:rsid w:val="5F706503"/>
    <w:rsid w:val="5FBF054D"/>
    <w:rsid w:val="605D4606"/>
    <w:rsid w:val="618163FC"/>
    <w:rsid w:val="669E55B8"/>
    <w:rsid w:val="674959B3"/>
    <w:rsid w:val="67775E9C"/>
    <w:rsid w:val="67D15693"/>
    <w:rsid w:val="67FC27E6"/>
    <w:rsid w:val="69084870"/>
    <w:rsid w:val="694758A4"/>
    <w:rsid w:val="6E014D92"/>
    <w:rsid w:val="6F8D3A00"/>
    <w:rsid w:val="6FCA692A"/>
    <w:rsid w:val="709A1FA5"/>
    <w:rsid w:val="715C1846"/>
    <w:rsid w:val="719138FE"/>
    <w:rsid w:val="723839DC"/>
    <w:rsid w:val="733A3812"/>
    <w:rsid w:val="749C7F9A"/>
    <w:rsid w:val="77D34763"/>
    <w:rsid w:val="79B57B57"/>
    <w:rsid w:val="7B607E25"/>
    <w:rsid w:val="7B9C436F"/>
    <w:rsid w:val="7C846914"/>
    <w:rsid w:val="7D275B27"/>
    <w:rsid w:val="7D3C2D30"/>
    <w:rsid w:val="7DC227DC"/>
    <w:rsid w:val="7EDA480E"/>
    <w:rsid w:val="7F3A7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2018-07-17T10:44:45Z</cp:lastPrinted>
  <dcterms:modified xsi:type="dcterms:W3CDTF">2018-07-17T10:54:00Z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