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pacing w:val="40"/>
          <w:sz w:val="32"/>
        </w:rPr>
      </w:pPr>
      <w:r>
        <w:rPr>
          <w:b/>
          <w:bCs/>
          <w:spacing w:val="40"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457200" cy="396240"/>
            <wp:effectExtent l="0" t="0" r="0" b="381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pacing w:val="40"/>
          <w:sz w:val="32"/>
        </w:rPr>
        <w:t>四川太极大药房连锁有限公司</w:t>
      </w:r>
    </w:p>
    <w:p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公文呈报单</w:t>
      </w:r>
    </w:p>
    <w:p>
      <w:pPr>
        <w:wordWrap w:val="0"/>
        <w:jc w:val="right"/>
      </w:pPr>
      <w:r>
        <w:rPr>
          <w:rFonts w:hint="eastAsia"/>
        </w:rPr>
        <w:t>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14</w:t>
      </w:r>
      <w:r>
        <w:rPr>
          <w:rFonts w:hint="eastAsia"/>
        </w:rPr>
        <w:t>日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3615"/>
        <w:gridCol w:w="1425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80" w:type="dxa"/>
            <w:gridSpan w:val="4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文件标题： 温江店申请</w:t>
            </w:r>
            <w:r>
              <w:rPr>
                <w:rFonts w:hint="eastAsia"/>
                <w:sz w:val="24"/>
                <w:lang w:eastAsia="zh-CN"/>
              </w:rPr>
              <w:t>血糖仪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</w:trPr>
        <w:tc>
          <w:tcPr>
            <w:tcW w:w="9180" w:type="dxa"/>
            <w:gridSpan w:val="4"/>
          </w:tcPr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温江店</w:t>
            </w:r>
            <w:r>
              <w:rPr>
                <w:rFonts w:hint="eastAsia"/>
                <w:lang w:eastAsia="zh-CN"/>
              </w:rPr>
              <w:t>血糖仪使用时间比较久已坏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CN"/>
              </w:rPr>
              <w:t>不能正常使用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CN"/>
              </w:rPr>
              <w:t>为了保证顾客能免费血糖仪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CN"/>
              </w:rPr>
              <w:t>为门店顾客提供方便，希望公司配置新的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CN"/>
              </w:rPr>
              <w:t>望</w:t>
            </w:r>
            <w:r>
              <w:rPr>
                <w:rFonts w:hint="eastAsia"/>
              </w:rPr>
              <w:t>领导批准更换。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20" w:type="dxa"/>
          </w:tcPr>
          <w:p>
            <w:r>
              <w:rPr>
                <w:rFonts w:hint="eastAsia"/>
              </w:rPr>
              <w:t>呈报部门：</w:t>
            </w:r>
          </w:p>
        </w:tc>
        <w:tc>
          <w:tcPr>
            <w:tcW w:w="3615" w:type="dxa"/>
          </w:tcPr>
          <w:p>
            <w:r>
              <w:rPr>
                <w:rFonts w:hint="eastAsia"/>
              </w:rPr>
              <w:t>温江店</w:t>
            </w:r>
          </w:p>
        </w:tc>
        <w:tc>
          <w:tcPr>
            <w:tcW w:w="1425" w:type="dxa"/>
          </w:tcPr>
          <w:p>
            <w:r>
              <w:rPr>
                <w:rFonts w:hint="eastAsia"/>
              </w:rPr>
              <w:t>呈报人：</w:t>
            </w:r>
          </w:p>
        </w:tc>
        <w:tc>
          <w:tcPr>
            <w:tcW w:w="2520" w:type="dxa"/>
          </w:tcPr>
          <w:p>
            <w:pPr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夏彩红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5" w:hRule="atLeast"/>
        </w:trPr>
        <w:tc>
          <w:tcPr>
            <w:tcW w:w="9180" w:type="dxa"/>
            <w:gridSpan w:val="4"/>
          </w:tcPr>
          <w:p>
            <w:r>
              <w:rPr>
                <w:rFonts w:hint="eastAsia"/>
              </w:rPr>
              <w:t>部门负责人意见：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5" w:hRule="atLeast"/>
        </w:trPr>
        <w:tc>
          <w:tcPr>
            <w:tcW w:w="9180" w:type="dxa"/>
            <w:gridSpan w:val="4"/>
          </w:tcPr>
          <w:p>
            <w:pPr>
              <w:tabs>
                <w:tab w:val="left" w:pos="6833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分管部领导意见：</w:t>
            </w:r>
            <w:r>
              <w:rPr>
                <w:rFonts w:hint="eastAsia"/>
                <w:lang w:eastAsia="zh-CN"/>
              </w:rPr>
              <w:tab/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</w:trPr>
        <w:tc>
          <w:tcPr>
            <w:tcW w:w="9180" w:type="dxa"/>
            <w:gridSpan w:val="4"/>
          </w:tcPr>
          <w:p>
            <w:r>
              <w:rPr>
                <w:rFonts w:hint="eastAsia"/>
              </w:rPr>
              <w:t>董事长意见：</w:t>
            </w:r>
          </w:p>
        </w:tc>
      </w:tr>
    </w:tbl>
    <w:p>
      <w:pPr>
        <w:rPr>
          <w:b/>
          <w:bCs/>
        </w:rPr>
      </w:pPr>
    </w:p>
    <w:sectPr>
      <w:headerReference r:id="rId3" w:type="default"/>
      <w:endnotePr>
        <w:numFmt w:val="decimal"/>
      </w:end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5E"/>
    <w:rsid w:val="0001561C"/>
    <w:rsid w:val="000B16EB"/>
    <w:rsid w:val="00142D9C"/>
    <w:rsid w:val="001B35A2"/>
    <w:rsid w:val="0028471C"/>
    <w:rsid w:val="00284901"/>
    <w:rsid w:val="0033440A"/>
    <w:rsid w:val="003558CA"/>
    <w:rsid w:val="00384C2B"/>
    <w:rsid w:val="00391553"/>
    <w:rsid w:val="003C0EE1"/>
    <w:rsid w:val="003D2C71"/>
    <w:rsid w:val="00483B41"/>
    <w:rsid w:val="004C01DB"/>
    <w:rsid w:val="005247E3"/>
    <w:rsid w:val="00533F71"/>
    <w:rsid w:val="00585653"/>
    <w:rsid w:val="00652E4B"/>
    <w:rsid w:val="006B5344"/>
    <w:rsid w:val="006D2DE6"/>
    <w:rsid w:val="00747C42"/>
    <w:rsid w:val="007969DC"/>
    <w:rsid w:val="007B24BE"/>
    <w:rsid w:val="007D6625"/>
    <w:rsid w:val="007F0EC4"/>
    <w:rsid w:val="008C5B01"/>
    <w:rsid w:val="008E676D"/>
    <w:rsid w:val="00A674F5"/>
    <w:rsid w:val="00B77FF4"/>
    <w:rsid w:val="00B91A6B"/>
    <w:rsid w:val="00B9305B"/>
    <w:rsid w:val="00BB3F5E"/>
    <w:rsid w:val="00C02A1F"/>
    <w:rsid w:val="00C81BCC"/>
    <w:rsid w:val="00CC2A8A"/>
    <w:rsid w:val="00D451A8"/>
    <w:rsid w:val="00F1165E"/>
    <w:rsid w:val="00F91348"/>
    <w:rsid w:val="00FC5E1F"/>
    <w:rsid w:val="00FE40D7"/>
    <w:rsid w:val="08BC18AB"/>
    <w:rsid w:val="08FF1614"/>
    <w:rsid w:val="0B8F14F2"/>
    <w:rsid w:val="1FE24FC1"/>
    <w:rsid w:val="260C5877"/>
    <w:rsid w:val="32E43150"/>
    <w:rsid w:val="55CD0148"/>
    <w:rsid w:val="5BD347B4"/>
    <w:rsid w:val="6E184594"/>
    <w:rsid w:val="76F630AC"/>
    <w:rsid w:val="7C2D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name="header"/>
    <w:lsdException w:qFormat="1" w:unhideWhenUsed="0"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斯迈科技</Company>
  <Pages>1</Pages>
  <Words>36</Words>
  <Characters>206</Characters>
  <Lines>1</Lines>
  <Paragraphs>1</Paragraphs>
  <TotalTime>7</TotalTime>
  <ScaleCrop>false</ScaleCrop>
  <LinksUpToDate>false</LinksUpToDate>
  <CharactersWithSpaces>241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2016-05-05T07:28:00Z</dcterms:created>
  <dc:creator>qq</dc:creator>
  <cp:lastModifiedBy>Administrator</cp:lastModifiedBy>
  <cp:lastPrinted>2009-10-16T01:33:00Z</cp:lastPrinted>
  <dcterms:modified xsi:type="dcterms:W3CDTF">2018-06-14T10:29:26Z</dcterms:modified>
  <dc:title>四川太极大药房连锁有限公司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