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B" w:rsidRDefault="00AE1A7B">
      <w:pPr>
        <w:rPr>
          <w:b/>
          <w:bCs/>
          <w:color w:val="000000"/>
          <w:sz w:val="24"/>
        </w:rPr>
      </w:pPr>
    </w:p>
    <w:p w:rsidR="00AE1A7B" w:rsidRDefault="004F762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1A7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1A7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4D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1A7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4D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1A7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4D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1A7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4D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E1A7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4D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1A7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4D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E1A7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1A7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1A7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、效期品种清理不彻底，扣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AE1A7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1A7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1A7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1A7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1A7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0B4D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E1A7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1A7B" w:rsidRDefault="00AE1A7B"/>
    <w:p w:rsidR="00AE1A7B" w:rsidRDefault="00AE1A7B"/>
    <w:p w:rsidR="00AE1A7B" w:rsidRDefault="004F762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0B4DCA">
        <w:rPr>
          <w:rFonts w:hint="eastAsia"/>
        </w:rPr>
        <w:t>代志斌</w:t>
      </w:r>
      <w:r>
        <w:t xml:space="preserve">                        </w:t>
      </w:r>
      <w:r>
        <w:rPr>
          <w:rFonts w:hint="eastAsia"/>
        </w:rPr>
        <w:t>被考评人（店员）：</w:t>
      </w:r>
      <w:r w:rsidR="000B4DCA">
        <w:rPr>
          <w:rFonts w:hint="eastAsia"/>
        </w:rPr>
        <w:t>王艳</w:t>
      </w:r>
    </w:p>
    <w:p w:rsidR="00AE1A7B" w:rsidRDefault="00AE1A7B"/>
    <w:p w:rsidR="000B4DCA" w:rsidRDefault="000B4DCA" w:rsidP="000B4DC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B4DCA" w:rsidTr="00705D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B4DCA" w:rsidTr="00705D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0B4D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4DCA" w:rsidTr="00705D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76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4DCA" w:rsidTr="00705D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76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4DCA" w:rsidTr="00705D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76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B4DCA" w:rsidTr="00705D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76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B4DCA" w:rsidTr="00705D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76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B4DCA" w:rsidTr="00705D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B4DCA" w:rsidTr="00705D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B4DCA" w:rsidTr="00705D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B4DCA" w:rsidTr="00705D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B4DCA" w:rsidTr="00705D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补肾同比去年销售情况(新员工环比）下滑扣5分。藿香个人完成须高于去年同期10%，销售未达到增幅扣5分。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B4DCA" w:rsidTr="00705D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B4DCA" w:rsidTr="00705D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B4DCA" w:rsidTr="00705D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B4DCA" w:rsidTr="00705D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DCA" w:rsidRDefault="004F762C" w:rsidP="00705D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DCA" w:rsidRDefault="000B4DCA" w:rsidP="00705D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B4DCA" w:rsidRDefault="000B4DCA" w:rsidP="000B4DCA"/>
    <w:p w:rsidR="000B4DCA" w:rsidRDefault="000B4DCA" w:rsidP="000B4DCA"/>
    <w:p w:rsidR="000B4DCA" w:rsidRDefault="000B4DCA" w:rsidP="000B4DCA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4F762C">
        <w:rPr>
          <w:rFonts w:hint="eastAsia"/>
        </w:rPr>
        <w:t>代志斌</w:t>
      </w:r>
      <w:r>
        <w:t xml:space="preserve">                      </w:t>
      </w:r>
      <w:r>
        <w:rPr>
          <w:rFonts w:hint="eastAsia"/>
        </w:rPr>
        <w:t>被考评人（店员）：</w:t>
      </w:r>
      <w:r w:rsidR="004F762C">
        <w:rPr>
          <w:rFonts w:hint="eastAsia"/>
        </w:rPr>
        <w:t>刘秀琼</w:t>
      </w:r>
    </w:p>
    <w:p w:rsidR="000B4DCA" w:rsidRDefault="000B4DCA" w:rsidP="000B4DCA"/>
    <w:p w:rsidR="000B4DCA" w:rsidRDefault="000B4DCA" w:rsidP="000B4DCA"/>
    <w:p w:rsidR="00AE1A7B" w:rsidRDefault="00AE1A7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1A7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1A7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1A7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1A7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1A7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1A7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1A7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1A7B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1A7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AE1A7B" w:rsidRDefault="004F762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7B" w:rsidRDefault="00AE1A7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B4DCA" w:rsidRDefault="000B4DCA">
      <w:pPr>
        <w:jc w:val="center"/>
        <w:rPr>
          <w:rFonts w:hint="eastAsia"/>
          <w:b/>
          <w:bCs/>
          <w:sz w:val="24"/>
        </w:rPr>
      </w:pPr>
    </w:p>
    <w:p w:rsidR="00AE1A7B" w:rsidRDefault="004F762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8.5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AE1A7B" w:rsidRDefault="00AE1A7B">
      <w:pPr>
        <w:rPr>
          <w:b/>
          <w:bCs/>
          <w:sz w:val="24"/>
        </w:rPr>
      </w:pPr>
    </w:p>
    <w:p w:rsidR="00AE1A7B" w:rsidRDefault="004F762C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AE1A7B" w:rsidSect="00AE1A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B4DCA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4F762C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AA2065"/>
    <w:rsid w:val="00AE1A7B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1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E1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E1A7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E1A7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2241</Characters>
  <Application>Microsoft Office Word</Application>
  <DocSecurity>0</DocSecurity>
  <Lines>18</Lines>
  <Paragraphs>5</Paragraphs>
  <ScaleCrop>false</ScaleCrop>
  <Company>磐石电脑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2018-05-25T01:51:00Z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