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bookmarkStart w:id="0" w:name="_GoBack"/>
      <w:bookmarkEnd w:id="0"/>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锦江区市场和质量监督管理局（或锦江区食品药品监督管理局）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太极大药房观音桥街药店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val="en-US" w:eastAsia="zh-CN"/>
        </w:rPr>
        <w:t>成都市锦江区观音桥街94,96,98号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川CB0284471(13),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91510104590210381w</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处方药，非处方药（甲类），非处方药（乙类）</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12月2日，经营方式为零售，经营范围：生化药品，中药材，中药饮片，生物制品（不含预防性生物制品)中成药，化学制剂，抗生素制剂。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4个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100升专用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55</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w:t>
      </w:r>
      <w:r>
        <w:rPr>
          <w:rFonts w:hint="eastAsia" w:ascii="宋体" w:hAnsi="宋体" w:eastAsia="宋体" w:cs="宋体"/>
          <w:sz w:val="24"/>
          <w:szCs w:val="24"/>
          <w:highlight w:val="none"/>
          <w:lang w:val="en-US" w:eastAsia="zh-CN"/>
        </w:rPr>
        <w:t>锦江区观音桥药店（直营药店）（盖章）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药店店长签名：王美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0946D8"/>
    <w:rsid w:val="02766739"/>
    <w:rsid w:val="048A0F8B"/>
    <w:rsid w:val="062B184A"/>
    <w:rsid w:val="0729634F"/>
    <w:rsid w:val="073C50FE"/>
    <w:rsid w:val="07D778CC"/>
    <w:rsid w:val="08163658"/>
    <w:rsid w:val="089B43DD"/>
    <w:rsid w:val="08EE4D75"/>
    <w:rsid w:val="0B422E49"/>
    <w:rsid w:val="0B451EEE"/>
    <w:rsid w:val="0C612E00"/>
    <w:rsid w:val="0D15269C"/>
    <w:rsid w:val="0DAF2433"/>
    <w:rsid w:val="0F1D1253"/>
    <w:rsid w:val="10F239D0"/>
    <w:rsid w:val="15435EA6"/>
    <w:rsid w:val="15675D6E"/>
    <w:rsid w:val="15F92CDD"/>
    <w:rsid w:val="16212BED"/>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A0978C1"/>
    <w:rsid w:val="4E0D325E"/>
    <w:rsid w:val="4EE50010"/>
    <w:rsid w:val="4F641E92"/>
    <w:rsid w:val="4FDD7A6C"/>
    <w:rsid w:val="50820489"/>
    <w:rsid w:val="50B611BE"/>
    <w:rsid w:val="51AD59D9"/>
    <w:rsid w:val="52E72DF6"/>
    <w:rsid w:val="536A41A1"/>
    <w:rsid w:val="53E0584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0F43FC"/>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2018-04-10T06:05:11Z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