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四川太极大药房连锁有限公司青羊区清江东路药店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成都市青羊区清江东路</w:t>
            </w:r>
            <w:r>
              <w:rPr>
                <w:rFonts w:hint="eastAsia" w:ascii="方正仿宋_GBK" w:hAnsi="宋体" w:eastAsia="方正仿宋_GBK" w:cs="宋体"/>
                <w:color w:val="000000"/>
                <w:kern w:val="2"/>
                <w:sz w:val="22"/>
                <w:szCs w:val="22"/>
                <w:highlight w:val="green"/>
                <w:lang w:val="en-US" w:eastAsia="zh-CN"/>
              </w:rPr>
              <w:t>312号附3号1楼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val="en-US" w:eastAsia="zh-CN"/>
              </w:rPr>
            </w:pPr>
            <w:r>
              <w:rPr>
                <w:rFonts w:hint="eastAsia" w:ascii="方正仿宋_GBK" w:hAnsi="宋体" w:eastAsia="方正仿宋_GBK" w:cs="宋体"/>
                <w:color w:val="000000"/>
                <w:kern w:val="2"/>
                <w:sz w:val="22"/>
                <w:szCs w:val="22"/>
                <w:highlight w:val="green"/>
                <w:lang w:val="en-US" w:eastAsia="zh-CN"/>
              </w:rPr>
              <w:t>药品经营许可证号：川CB0284429（13）</w:t>
            </w:r>
          </w:p>
          <w:p>
            <w:pPr>
              <w:jc w:val="left"/>
              <w:rPr>
                <w:rFonts w:hint="eastAsia" w:ascii="方正仿宋_GBK" w:hAnsi="宋体" w:eastAsia="方正仿宋_GBK" w:cs="宋体"/>
                <w:color w:val="000000"/>
                <w:kern w:val="2"/>
                <w:sz w:val="22"/>
                <w:szCs w:val="22"/>
                <w:highlight w:val="green"/>
                <w:lang w:val="en-US" w:eastAsia="zh-CN"/>
              </w:rPr>
            </w:pPr>
            <w:r>
              <w:rPr>
                <w:rFonts w:hint="eastAsia" w:ascii="方正仿宋_GBK" w:hAnsi="宋体" w:eastAsia="方正仿宋_GBK" w:cs="宋体"/>
                <w:color w:val="000000"/>
                <w:kern w:val="2"/>
                <w:sz w:val="22"/>
                <w:szCs w:val="22"/>
                <w:highlight w:val="green"/>
                <w:lang w:val="en-US" w:eastAsia="zh-CN"/>
              </w:rPr>
              <w:t>GSP证书号：川CB0284429（13）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hint="eastAsia"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p>
            <w:pPr>
              <w:spacing w:after="0"/>
              <w:rPr>
                <w:rFonts w:hint="eastAsia" w:ascii="方正仿宋_GBK" w:hAnsi="宋体" w:eastAsia="方正仿宋_GBK" w:cs="宋体"/>
                <w:color w:val="000000"/>
                <w:kern w:val="2"/>
                <w:sz w:val="22"/>
                <w:szCs w:val="22"/>
              </w:rPr>
            </w:pP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hint="eastAsia"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钱芳</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w:t>
      </w:r>
      <w:bookmarkStart w:id="0" w:name="_GoBack"/>
      <w:bookmarkEnd w:id="0"/>
      <w:r>
        <w:rPr>
          <w:rFonts w:hint="eastAsia" w:ascii="方正仿宋_GBK" w:hAnsi="宋体" w:eastAsia="方正仿宋_GBK" w:cs="宋体"/>
          <w:color w:val="000000"/>
          <w:sz w:val="24"/>
          <w:szCs w:val="24"/>
        </w:rPr>
        <w:t>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1C03454"/>
    <w:rsid w:val="542E6CEC"/>
    <w:rsid w:val="5E3758BF"/>
    <w:rsid w:val="6065436E"/>
    <w:rsid w:val="60887590"/>
    <w:rsid w:val="61975014"/>
    <w:rsid w:val="64883CE2"/>
    <w:rsid w:val="64C11FEF"/>
    <w:rsid w:val="65E057D0"/>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小罗</cp:lastModifiedBy>
  <cp:lastPrinted>2018-03-16T11:49:00Z</cp:lastPrinted>
  <dcterms:modified xsi:type="dcterms:W3CDTF">2018-03-30T02:36:12Z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