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11"/>
          <w:szCs w:val="11"/>
          <w:highlight w:val="none"/>
        </w:rPr>
      </w:pPr>
      <w:r>
        <w:rPr>
          <w:rFonts w:hint="eastAsia" w:asciiTheme="minorEastAsia" w:hAnsiTheme="minorEastAsia"/>
          <w:b/>
          <w:bCs/>
          <w:sz w:val="11"/>
          <w:szCs w:val="11"/>
          <w:highlight w:val="none"/>
        </w:rPr>
        <w:t>2018年度药品零售环节集中整治工作</w:t>
      </w:r>
    </w:p>
    <w:p>
      <w:pPr>
        <w:spacing w:line="360" w:lineRule="auto"/>
        <w:jc w:val="center"/>
        <w:rPr>
          <w:rFonts w:asciiTheme="minorEastAsia" w:hAnsiTheme="minorEastAsia"/>
          <w:b/>
          <w:bCs/>
          <w:sz w:val="11"/>
          <w:szCs w:val="11"/>
          <w:highlight w:val="none"/>
        </w:rPr>
      </w:pPr>
      <w:r>
        <w:rPr>
          <w:rFonts w:hint="eastAsia" w:asciiTheme="minorEastAsia" w:hAnsiTheme="minorEastAsia"/>
          <w:b/>
          <w:bCs/>
          <w:sz w:val="11"/>
          <w:szCs w:val="11"/>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11"/>
          <w:szCs w:val="1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11"/>
          <w:szCs w:val="11"/>
          <w:highlight w:val="none"/>
          <w:lang w:val="en-US"/>
        </w:rPr>
      </w:pPr>
      <w:r>
        <w:rPr>
          <w:rFonts w:hint="eastAsia" w:ascii="宋体" w:hAnsi="宋体" w:eastAsia="宋体" w:cs="宋体"/>
          <w:sz w:val="11"/>
          <w:szCs w:val="11"/>
          <w:highlight w:val="none"/>
          <w:lang w:val="en-US" w:eastAsia="zh-CN"/>
        </w:rPr>
        <w:t>金牛区县市场和质量监督管理局:</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220" w:firstLineChars="200"/>
        <w:textAlignment w:val="auto"/>
        <w:rPr>
          <w:rFonts w:hint="eastAsia" w:ascii="宋体" w:hAnsi="宋体" w:eastAsia="方正仿宋_GBK" w:cs="宋体"/>
          <w:sz w:val="11"/>
          <w:szCs w:val="11"/>
          <w:highlight w:val="none"/>
          <w:lang w:val="en-US" w:eastAsia="zh-CN"/>
        </w:rPr>
      </w:pPr>
      <w:r>
        <w:rPr>
          <w:rFonts w:hint="eastAsia" w:ascii="宋体" w:hAnsi="宋体" w:eastAsia="宋体" w:cs="宋体"/>
          <w:sz w:val="11"/>
          <w:szCs w:val="11"/>
          <w:highlight w:val="none"/>
          <w:lang w:val="en-US" w:eastAsia="zh-CN"/>
        </w:rPr>
        <w:t>蓉北商贸大道药店</w:t>
      </w:r>
      <w:r>
        <w:rPr>
          <w:rFonts w:hint="eastAsia" w:ascii="宋体" w:hAnsi="宋体" w:eastAsia="宋体" w:cs="宋体"/>
          <w:sz w:val="11"/>
          <w:szCs w:val="11"/>
          <w:highlight w:val="none"/>
        </w:rPr>
        <w:t>是四川太极大药房连锁有限公司的</w:t>
      </w:r>
      <w:r>
        <w:rPr>
          <w:rFonts w:hint="eastAsia" w:ascii="宋体" w:hAnsi="宋体" w:eastAsia="宋体" w:cs="宋体"/>
          <w:sz w:val="11"/>
          <w:szCs w:val="11"/>
          <w:highlight w:val="none"/>
          <w:lang w:eastAsia="zh-CN"/>
        </w:rPr>
        <w:t>药品零售连锁直营药店</w:t>
      </w:r>
      <w:r>
        <w:rPr>
          <w:rFonts w:hint="eastAsia" w:ascii="宋体" w:hAnsi="宋体" w:eastAsia="宋体" w:cs="宋体"/>
          <w:sz w:val="11"/>
          <w:szCs w:val="11"/>
          <w:highlight w:val="none"/>
        </w:rPr>
        <w:t>，门店注册地址：</w:t>
      </w:r>
      <w:r>
        <w:rPr>
          <w:rFonts w:hint="eastAsia" w:ascii="方正仿宋_GBK" w:hAnsi="宋体" w:eastAsia="方正仿宋_GBK" w:cs="宋体"/>
          <w:color w:val="000000"/>
          <w:kern w:val="2"/>
          <w:sz w:val="11"/>
          <w:szCs w:val="11"/>
          <w:lang w:eastAsia="zh-CN"/>
        </w:rPr>
        <w:t>成都市金牛区蓉北商贸大道二段</w:t>
      </w:r>
      <w:r>
        <w:rPr>
          <w:rFonts w:hint="eastAsia" w:ascii="方正仿宋_GBK" w:hAnsi="宋体" w:eastAsia="方正仿宋_GBK" w:cs="宋体"/>
          <w:color w:val="000000"/>
          <w:kern w:val="2"/>
          <w:sz w:val="11"/>
          <w:szCs w:val="11"/>
          <w:lang w:val="en-US" w:eastAsia="zh-CN"/>
        </w:rPr>
        <w:t>228号</w:t>
      </w:r>
      <w:r>
        <w:rPr>
          <w:rFonts w:hint="eastAsia" w:ascii="宋体" w:hAnsi="宋体" w:eastAsia="宋体" w:cs="宋体"/>
          <w:sz w:val="11"/>
          <w:szCs w:val="11"/>
          <w:highlight w:val="none"/>
        </w:rPr>
        <w:t>，《药品经营许可证》证号</w:t>
      </w:r>
      <w:r>
        <w:rPr>
          <w:rFonts w:hint="eastAsia" w:ascii="宋体" w:hAnsi="宋体" w:eastAsia="宋体" w:cs="宋体"/>
          <w:sz w:val="11"/>
          <w:szCs w:val="11"/>
          <w:highlight w:val="none"/>
          <w:lang w:eastAsia="zh-CN"/>
        </w:rPr>
        <w:t>（二证合一）</w:t>
      </w:r>
      <w:r>
        <w:rPr>
          <w:rFonts w:hint="eastAsia" w:ascii="宋体" w:hAnsi="宋体" w:eastAsia="宋体" w:cs="宋体"/>
          <w:sz w:val="11"/>
          <w:szCs w:val="11"/>
          <w:highlight w:val="none"/>
        </w:rPr>
        <w:t>：</w:t>
      </w:r>
      <w:r>
        <w:rPr>
          <w:rFonts w:hint="eastAsia" w:ascii="方正仿宋_GBK" w:hAnsi="宋体" w:eastAsia="方正仿宋_GBK" w:cs="宋体"/>
          <w:color w:val="000000"/>
          <w:kern w:val="2"/>
          <w:sz w:val="11"/>
          <w:szCs w:val="11"/>
          <w:lang w:eastAsia="zh-CN"/>
        </w:rPr>
        <w:t>川</w:t>
      </w:r>
      <w:r>
        <w:rPr>
          <w:rFonts w:hint="eastAsia" w:ascii="方正仿宋_GBK" w:hAnsi="宋体" w:eastAsia="方正仿宋_GBK" w:cs="宋体"/>
          <w:color w:val="000000"/>
          <w:kern w:val="2"/>
          <w:sz w:val="11"/>
          <w:szCs w:val="11"/>
          <w:lang w:val="en-US" w:eastAsia="zh-CN"/>
        </w:rPr>
        <w:t>GB0284487（13）</w:t>
      </w:r>
      <w:r>
        <w:rPr>
          <w:rFonts w:hint="eastAsia" w:ascii="宋体" w:hAnsi="宋体" w:eastAsia="宋体" w:cs="宋体"/>
          <w:sz w:val="11"/>
          <w:szCs w:val="11"/>
          <w:highlight w:val="none"/>
          <w:lang w:eastAsia="zh-CN"/>
        </w:rPr>
        <w:t>，</w:t>
      </w:r>
      <w:r>
        <w:rPr>
          <w:rFonts w:hint="eastAsia" w:ascii="宋体" w:hAnsi="宋体" w:eastAsia="宋体" w:cs="宋体"/>
          <w:sz w:val="11"/>
          <w:szCs w:val="11"/>
          <w:highlight w:val="none"/>
        </w:rPr>
        <w:t>营业执照注册号（统一社会信用代码）：</w:t>
      </w:r>
      <w:r>
        <w:rPr>
          <w:rFonts w:hint="eastAsia" w:ascii="宋体" w:hAnsi="宋体" w:eastAsia="宋体" w:cs="宋体"/>
          <w:sz w:val="11"/>
          <w:szCs w:val="11"/>
          <w:highlight w:val="none"/>
          <w:lang w:val="en-US" w:eastAsia="zh-CN"/>
        </w:rPr>
        <w:t>915101067587899142</w:t>
      </w:r>
      <w:r>
        <w:rPr>
          <w:rFonts w:hint="eastAsia" w:ascii="宋体" w:hAnsi="宋体" w:eastAsia="宋体" w:cs="宋体"/>
          <w:sz w:val="11"/>
          <w:szCs w:val="11"/>
          <w:highlight w:val="none"/>
        </w:rPr>
        <w:t>，我店核准经营范围（</w:t>
      </w:r>
      <w:r>
        <w:rPr>
          <w:rFonts w:hint="eastAsia" w:ascii="宋体" w:hAnsi="宋体" w:eastAsia="宋体" w:cs="宋体"/>
          <w:sz w:val="11"/>
          <w:szCs w:val="11"/>
          <w:highlight w:val="none"/>
          <w:lang w:eastAsia="zh-CN"/>
        </w:rPr>
        <w:t>按</w:t>
      </w:r>
      <w:r>
        <w:rPr>
          <w:rFonts w:hint="eastAsia" w:ascii="宋体" w:hAnsi="宋体" w:eastAsia="宋体" w:cs="宋体"/>
          <w:sz w:val="11"/>
          <w:szCs w:val="11"/>
          <w:highlight w:val="none"/>
        </w:rPr>
        <w:t>药品经营许可证</w:t>
      </w:r>
      <w:r>
        <w:rPr>
          <w:rFonts w:hint="eastAsia" w:ascii="宋体" w:hAnsi="宋体" w:eastAsia="宋体" w:cs="宋体"/>
          <w:sz w:val="11"/>
          <w:szCs w:val="11"/>
          <w:highlight w:val="none"/>
          <w:lang w:eastAsia="zh-CN"/>
        </w:rPr>
        <w:t>上的填写</w:t>
      </w:r>
      <w:r>
        <w:rPr>
          <w:rFonts w:hint="eastAsia" w:ascii="宋体" w:hAnsi="宋体" w:eastAsia="宋体" w:cs="宋体"/>
          <w:sz w:val="11"/>
          <w:szCs w:val="11"/>
          <w:highlight w:val="none"/>
        </w:rPr>
        <w:t>）</w:t>
      </w:r>
      <w:r>
        <w:rPr>
          <w:rFonts w:hint="eastAsia" w:ascii="方正仿宋_GBK" w:hAnsi="宋体" w:eastAsia="方正仿宋_GBK" w:cs="宋体"/>
          <w:color w:val="000000"/>
          <w:kern w:val="2"/>
          <w:sz w:val="11"/>
          <w:szCs w:val="11"/>
          <w:lang w:val="en-US" w:eastAsia="zh-CN"/>
        </w:rPr>
        <w:t>生化药品、中药材、中药饮片、生物制品（不含预防性生物制品）、中成药、化学药制剂、抗生素制剂（药品经营许可证有效期至2019年12月2日）。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20" w:firstLineChars="200"/>
        <w:jc w:val="both"/>
        <w:textAlignment w:val="auto"/>
        <w:outlineLvl w:val="9"/>
        <w:rPr>
          <w:rFonts w:hint="eastAsia" w:ascii="宋体" w:hAnsi="宋体" w:eastAsia="宋体" w:cs="宋体"/>
          <w:kern w:val="0"/>
          <w:sz w:val="11"/>
          <w:szCs w:val="11"/>
          <w:highlight w:val="none"/>
          <w:lang w:val="en-US" w:eastAsia="zh-CN" w:bidi="ar"/>
        </w:rPr>
      </w:pPr>
      <w:r>
        <w:rPr>
          <w:rFonts w:hint="eastAsia" w:ascii="宋体" w:hAnsi="宋体" w:eastAsia="宋体" w:cs="宋体"/>
          <w:kern w:val="0"/>
          <w:sz w:val="11"/>
          <w:szCs w:val="11"/>
          <w:highlight w:val="none"/>
          <w:lang w:bidi="ar"/>
        </w:rPr>
        <w:t>成都市食品药品监督管理局</w:t>
      </w:r>
      <w:r>
        <w:rPr>
          <w:rFonts w:hint="eastAsia" w:ascii="宋体" w:hAnsi="宋体" w:eastAsia="宋体" w:cs="宋体"/>
          <w:kern w:val="0"/>
          <w:sz w:val="11"/>
          <w:szCs w:val="11"/>
          <w:highlight w:val="none"/>
          <w:lang w:eastAsia="zh-CN" w:bidi="ar"/>
        </w:rPr>
        <w:t>于</w:t>
      </w:r>
      <w:r>
        <w:rPr>
          <w:rFonts w:hint="eastAsia" w:ascii="宋体" w:hAnsi="宋体" w:eastAsia="宋体" w:cs="宋体"/>
          <w:kern w:val="0"/>
          <w:sz w:val="11"/>
          <w:szCs w:val="11"/>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11"/>
          <w:szCs w:val="11"/>
          <w:highlight w:val="none"/>
          <w:shd w:val="clear" w:color="auto" w:fill="FFFFFF"/>
        </w:rPr>
        <w:t>贯彻落实</w:t>
      </w:r>
      <w:r>
        <w:rPr>
          <w:rFonts w:hint="eastAsia" w:ascii="宋体" w:hAnsi="宋体" w:eastAsia="宋体" w:cs="宋体"/>
          <w:b w:val="0"/>
          <w:i w:val="0"/>
          <w:caps w:val="0"/>
          <w:color w:val="000000"/>
          <w:spacing w:val="0"/>
          <w:sz w:val="11"/>
          <w:szCs w:val="11"/>
          <w:highlight w:val="none"/>
          <w:shd w:val="clear" w:color="auto" w:fill="FFFFFF"/>
          <w:lang w:eastAsia="zh-CN"/>
        </w:rPr>
        <w:t>通知精神，</w:t>
      </w:r>
      <w:r>
        <w:rPr>
          <w:rFonts w:hint="eastAsia" w:ascii="宋体" w:hAnsi="宋体" w:eastAsia="宋体" w:cs="宋体"/>
          <w:b w:val="0"/>
          <w:i w:val="0"/>
          <w:caps w:val="0"/>
          <w:color w:val="000000"/>
          <w:spacing w:val="0"/>
          <w:sz w:val="11"/>
          <w:szCs w:val="11"/>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11"/>
          <w:szCs w:val="11"/>
          <w:highlight w:val="none"/>
          <w:shd w:val="clear" w:color="auto" w:fill="FFFFFF"/>
          <w:lang w:eastAsia="zh-CN"/>
        </w:rPr>
        <w:t>我司领导高度重视此次</w:t>
      </w:r>
      <w:r>
        <w:rPr>
          <w:rFonts w:hint="eastAsia" w:ascii="宋体" w:hAnsi="宋体" w:eastAsia="宋体" w:cs="宋体"/>
          <w:kern w:val="0"/>
          <w:sz w:val="11"/>
          <w:szCs w:val="11"/>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11"/>
          <w:szCs w:val="11"/>
          <w:highlight w:val="none"/>
          <w:shd w:val="clear" w:color="auto" w:fill="FFFFFF"/>
          <w:lang w:eastAsia="zh-CN"/>
        </w:rPr>
        <w:t>召开了全体店长会议，</w:t>
      </w:r>
      <w:r>
        <w:rPr>
          <w:rFonts w:hint="eastAsia" w:ascii="宋体" w:hAnsi="宋体" w:eastAsia="宋体" w:cs="宋体"/>
          <w:kern w:val="0"/>
          <w:sz w:val="11"/>
          <w:szCs w:val="11"/>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1" w:firstLineChars="200"/>
        <w:textAlignment w:val="auto"/>
        <w:outlineLvl w:val="9"/>
        <w:rPr>
          <w:rFonts w:hint="eastAsia" w:ascii="宋体" w:hAnsi="宋体" w:eastAsia="宋体" w:cs="宋体"/>
          <w:b w:val="0"/>
          <w:i w:val="0"/>
          <w:caps w:val="0"/>
          <w:color w:val="000000"/>
          <w:spacing w:val="0"/>
          <w:sz w:val="11"/>
          <w:szCs w:val="11"/>
          <w:highlight w:val="none"/>
          <w:shd w:val="clear" w:color="auto" w:fill="FFFFFF"/>
        </w:rPr>
      </w:pPr>
      <w:r>
        <w:rPr>
          <w:rFonts w:hint="eastAsia" w:ascii="宋体" w:hAnsi="宋体" w:eastAsia="宋体" w:cs="宋体"/>
          <w:b/>
          <w:bCs/>
          <w:i w:val="0"/>
          <w:caps w:val="0"/>
          <w:color w:val="000000"/>
          <w:spacing w:val="0"/>
          <w:sz w:val="11"/>
          <w:szCs w:val="11"/>
          <w:highlight w:val="none"/>
          <w:shd w:val="clear" w:color="auto" w:fill="FFFFFF"/>
          <w:lang w:val="en-US" w:eastAsia="zh-CN"/>
        </w:rPr>
        <w:t>1、</w:t>
      </w:r>
      <w:r>
        <w:rPr>
          <w:rFonts w:hint="eastAsia" w:ascii="宋体" w:hAnsi="宋体" w:eastAsia="宋体" w:cs="宋体"/>
          <w:b/>
          <w:bCs/>
          <w:i w:val="0"/>
          <w:caps w:val="0"/>
          <w:color w:val="000000"/>
          <w:spacing w:val="0"/>
          <w:sz w:val="11"/>
          <w:szCs w:val="11"/>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0" w:firstLineChars="200"/>
        <w:jc w:val="left"/>
        <w:textAlignment w:val="auto"/>
        <w:outlineLvl w:val="9"/>
        <w:rPr>
          <w:rFonts w:hint="eastAsia" w:ascii="宋体" w:hAnsi="宋体" w:eastAsia="宋体" w:cs="宋体"/>
          <w:b w:val="0"/>
          <w:i w:val="0"/>
          <w:caps w:val="0"/>
          <w:color w:val="000000"/>
          <w:spacing w:val="0"/>
          <w:sz w:val="11"/>
          <w:szCs w:val="11"/>
          <w:highlight w:val="none"/>
          <w:shd w:val="clear" w:color="auto" w:fill="FFFFFF"/>
        </w:rPr>
      </w:pPr>
      <w:r>
        <w:rPr>
          <w:rFonts w:hint="eastAsia" w:ascii="宋体" w:hAnsi="宋体" w:eastAsia="宋体" w:cs="宋体"/>
          <w:b w:val="0"/>
          <w:i w:val="0"/>
          <w:caps w:val="0"/>
          <w:color w:val="000000"/>
          <w:spacing w:val="0"/>
          <w:sz w:val="11"/>
          <w:szCs w:val="11"/>
          <w:highlight w:val="none"/>
          <w:shd w:val="clear" w:color="auto" w:fill="FFFFFF"/>
          <w:lang w:eastAsia="zh-CN"/>
        </w:rPr>
        <w:t>我店没有从</w:t>
      </w:r>
      <w:r>
        <w:rPr>
          <w:rFonts w:hint="eastAsia" w:ascii="宋体" w:hAnsi="宋体" w:eastAsia="宋体" w:cs="宋体"/>
          <w:b w:val="0"/>
          <w:i w:val="0"/>
          <w:caps w:val="0"/>
          <w:color w:val="000000"/>
          <w:spacing w:val="0"/>
          <w:sz w:val="11"/>
          <w:szCs w:val="11"/>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11"/>
          <w:szCs w:val="11"/>
          <w:highlight w:val="none"/>
          <w:shd w:val="clear" w:color="auto" w:fill="FFFFFF"/>
          <w:lang w:eastAsia="zh-CN"/>
        </w:rPr>
        <w:t>。全部由公司总部统一配送（委托成都西部医药经营有限公司第三方物流），公司总部及成都西部医药经营有限公司药品经营证照齐全、合法。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1" w:firstLineChars="200"/>
        <w:textAlignment w:val="auto"/>
        <w:outlineLvl w:val="9"/>
        <w:rPr>
          <w:rFonts w:hint="eastAsia" w:ascii="宋体" w:hAnsi="宋体" w:eastAsia="宋体" w:cs="宋体"/>
          <w:b/>
          <w:bCs/>
          <w:i w:val="0"/>
          <w:caps w:val="0"/>
          <w:color w:val="000000"/>
          <w:spacing w:val="0"/>
          <w:sz w:val="11"/>
          <w:szCs w:val="11"/>
          <w:highlight w:val="none"/>
          <w:shd w:val="clear" w:color="auto" w:fill="FFFFFF"/>
        </w:rPr>
      </w:pPr>
      <w:r>
        <w:rPr>
          <w:rFonts w:hint="eastAsia" w:ascii="宋体" w:hAnsi="宋体" w:eastAsia="宋体" w:cs="宋体"/>
          <w:b/>
          <w:bCs/>
          <w:i w:val="0"/>
          <w:caps w:val="0"/>
          <w:color w:val="000000"/>
          <w:spacing w:val="0"/>
          <w:sz w:val="11"/>
          <w:szCs w:val="11"/>
          <w:highlight w:val="none"/>
          <w:shd w:val="clear" w:color="auto" w:fill="FFFFFF"/>
          <w:lang w:val="en-US" w:eastAsia="zh-CN"/>
        </w:rPr>
        <w:t>2、</w:t>
      </w:r>
      <w:r>
        <w:rPr>
          <w:rFonts w:hint="eastAsia" w:ascii="宋体" w:hAnsi="宋体" w:eastAsia="宋体" w:cs="宋体"/>
          <w:b/>
          <w:bCs/>
          <w:i w:val="0"/>
          <w:caps w:val="0"/>
          <w:color w:val="000000"/>
          <w:spacing w:val="0"/>
          <w:sz w:val="11"/>
          <w:szCs w:val="11"/>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0" w:firstLineChars="200"/>
        <w:jc w:val="left"/>
        <w:textAlignment w:val="auto"/>
        <w:outlineLvl w:val="9"/>
        <w:rPr>
          <w:rFonts w:hint="eastAsia" w:ascii="宋体" w:hAnsi="宋体" w:eastAsia="宋体" w:cs="宋体"/>
          <w:b w:val="0"/>
          <w:i w:val="0"/>
          <w:caps w:val="0"/>
          <w:color w:val="000000"/>
          <w:spacing w:val="0"/>
          <w:sz w:val="11"/>
          <w:szCs w:val="11"/>
          <w:highlight w:val="none"/>
          <w:shd w:val="clear" w:color="auto" w:fill="FFFFFF"/>
        </w:rPr>
      </w:pPr>
      <w:r>
        <w:rPr>
          <w:rFonts w:hint="eastAsia" w:ascii="宋体" w:hAnsi="宋体" w:eastAsia="宋体" w:cs="宋体"/>
          <w:b w:val="0"/>
          <w:i w:val="0"/>
          <w:caps w:val="0"/>
          <w:color w:val="000000"/>
          <w:spacing w:val="0"/>
          <w:sz w:val="11"/>
          <w:szCs w:val="11"/>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11"/>
          <w:szCs w:val="11"/>
          <w:highlight w:val="none"/>
          <w:shd w:val="clear" w:color="auto" w:fill="FFFFFF"/>
        </w:rPr>
        <w:t>违法回收或参与回收药品，</w:t>
      </w:r>
      <w:r>
        <w:rPr>
          <w:rFonts w:hint="eastAsia" w:ascii="宋体" w:hAnsi="宋体" w:eastAsia="宋体" w:cs="宋体"/>
          <w:b w:val="0"/>
          <w:i w:val="0"/>
          <w:caps w:val="0"/>
          <w:color w:val="000000"/>
          <w:spacing w:val="0"/>
          <w:sz w:val="11"/>
          <w:szCs w:val="11"/>
          <w:highlight w:val="none"/>
          <w:shd w:val="clear" w:color="auto" w:fill="FFFFFF"/>
          <w:lang w:eastAsia="zh-CN"/>
        </w:rPr>
        <w:t>没有</w:t>
      </w:r>
      <w:r>
        <w:rPr>
          <w:rFonts w:hint="eastAsia" w:ascii="宋体" w:hAnsi="宋体" w:eastAsia="宋体" w:cs="宋体"/>
          <w:b w:val="0"/>
          <w:i w:val="0"/>
          <w:caps w:val="0"/>
          <w:color w:val="000000"/>
          <w:spacing w:val="0"/>
          <w:sz w:val="11"/>
          <w:szCs w:val="11"/>
          <w:highlight w:val="none"/>
          <w:shd w:val="clear" w:color="auto" w:fill="FFFFFF"/>
        </w:rPr>
        <w:t>销售回收药品</w:t>
      </w:r>
      <w:r>
        <w:rPr>
          <w:rFonts w:hint="eastAsia" w:ascii="宋体" w:hAnsi="宋体" w:eastAsia="宋体" w:cs="宋体"/>
          <w:b w:val="0"/>
          <w:i w:val="0"/>
          <w:caps w:val="0"/>
          <w:color w:val="000000"/>
          <w:spacing w:val="0"/>
          <w:sz w:val="11"/>
          <w:szCs w:val="11"/>
          <w:highlight w:val="none"/>
          <w:shd w:val="clear" w:color="auto" w:fill="FFFFFF"/>
          <w:lang w:eastAsia="zh-CN"/>
        </w:rPr>
        <w:t>，也没有</w:t>
      </w:r>
      <w:r>
        <w:rPr>
          <w:rFonts w:hint="eastAsia" w:ascii="宋体" w:hAnsi="宋体" w:eastAsia="宋体" w:cs="宋体"/>
          <w:b w:val="0"/>
          <w:i w:val="0"/>
          <w:caps w:val="0"/>
          <w:color w:val="000000"/>
          <w:spacing w:val="0"/>
          <w:sz w:val="11"/>
          <w:szCs w:val="11"/>
          <w:highlight w:val="none"/>
          <w:shd w:val="clear" w:color="auto" w:fill="FFFFFF"/>
        </w:rPr>
        <w:t>非法购进医疗机构</w:t>
      </w:r>
      <w:r>
        <w:rPr>
          <w:rFonts w:hint="eastAsia" w:ascii="宋体" w:hAnsi="宋体" w:eastAsia="宋体" w:cs="宋体"/>
          <w:b w:val="0"/>
          <w:i w:val="0"/>
          <w:caps w:val="0"/>
          <w:color w:val="000000"/>
          <w:spacing w:val="0"/>
          <w:sz w:val="11"/>
          <w:szCs w:val="11"/>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1" w:firstLineChars="200"/>
        <w:textAlignment w:val="auto"/>
        <w:outlineLvl w:val="9"/>
        <w:rPr>
          <w:rFonts w:hint="eastAsia" w:ascii="宋体" w:hAnsi="宋体" w:eastAsia="宋体" w:cs="宋体"/>
          <w:b/>
          <w:bCs/>
          <w:i w:val="0"/>
          <w:caps w:val="0"/>
          <w:color w:val="000000"/>
          <w:spacing w:val="0"/>
          <w:sz w:val="11"/>
          <w:szCs w:val="11"/>
          <w:highlight w:val="none"/>
          <w:shd w:val="clear" w:color="auto" w:fill="FFFFFF"/>
        </w:rPr>
      </w:pPr>
      <w:r>
        <w:rPr>
          <w:rFonts w:hint="eastAsia" w:ascii="宋体" w:hAnsi="宋体" w:eastAsia="宋体" w:cs="宋体"/>
          <w:b/>
          <w:bCs/>
          <w:i w:val="0"/>
          <w:caps w:val="0"/>
          <w:color w:val="000000"/>
          <w:spacing w:val="0"/>
          <w:sz w:val="11"/>
          <w:szCs w:val="11"/>
          <w:highlight w:val="none"/>
          <w:shd w:val="clear" w:color="auto" w:fill="FFFFFF"/>
          <w:lang w:val="en-US" w:eastAsia="zh-CN"/>
        </w:rPr>
        <w:t>3、</w:t>
      </w:r>
      <w:r>
        <w:rPr>
          <w:rFonts w:hint="eastAsia" w:ascii="宋体" w:hAnsi="宋体" w:eastAsia="宋体" w:cs="宋体"/>
          <w:b/>
          <w:bCs/>
          <w:i w:val="0"/>
          <w:caps w:val="0"/>
          <w:color w:val="000000"/>
          <w:spacing w:val="0"/>
          <w:sz w:val="11"/>
          <w:szCs w:val="11"/>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0" w:firstLineChars="200"/>
        <w:textAlignment w:val="auto"/>
        <w:outlineLvl w:val="9"/>
        <w:rPr>
          <w:rFonts w:hint="eastAsia" w:ascii="宋体" w:hAnsi="宋体" w:eastAsia="宋体" w:cs="宋体"/>
          <w:b w:val="0"/>
          <w:bCs w:val="0"/>
          <w:i w:val="0"/>
          <w:caps w:val="0"/>
          <w:color w:val="000000"/>
          <w:spacing w:val="0"/>
          <w:sz w:val="11"/>
          <w:szCs w:val="11"/>
          <w:highlight w:val="none"/>
          <w:shd w:val="clear" w:color="auto" w:fill="FFFFFF"/>
        </w:rPr>
      </w:pPr>
      <w:r>
        <w:rPr>
          <w:rFonts w:hint="eastAsia" w:ascii="宋体" w:hAnsi="宋体" w:eastAsia="宋体" w:cs="宋体"/>
          <w:b w:val="0"/>
          <w:i w:val="0"/>
          <w:caps w:val="0"/>
          <w:color w:val="000000"/>
          <w:spacing w:val="0"/>
          <w:sz w:val="11"/>
          <w:szCs w:val="11"/>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11"/>
          <w:szCs w:val="11"/>
          <w:highlight w:val="none"/>
          <w:shd w:val="clear" w:color="auto" w:fill="FFFFFF"/>
        </w:rPr>
        <w:t>品名、规格、批号、</w:t>
      </w:r>
      <w:r>
        <w:rPr>
          <w:rFonts w:hint="eastAsia" w:ascii="宋体" w:hAnsi="宋体" w:eastAsia="宋体" w:cs="宋体"/>
          <w:b w:val="0"/>
          <w:bCs w:val="0"/>
          <w:i w:val="0"/>
          <w:caps w:val="0"/>
          <w:color w:val="000000"/>
          <w:spacing w:val="0"/>
          <w:sz w:val="11"/>
          <w:szCs w:val="11"/>
          <w:highlight w:val="none"/>
          <w:shd w:val="clear" w:color="auto" w:fill="FFFFFF"/>
          <w:lang w:eastAsia="zh-CN"/>
        </w:rPr>
        <w:t>有效期、数量、</w:t>
      </w:r>
      <w:r>
        <w:rPr>
          <w:rFonts w:hint="eastAsia" w:ascii="宋体" w:hAnsi="宋体" w:eastAsia="宋体" w:cs="宋体"/>
          <w:b w:val="0"/>
          <w:bCs w:val="0"/>
          <w:i w:val="0"/>
          <w:caps w:val="0"/>
          <w:color w:val="000000"/>
          <w:spacing w:val="0"/>
          <w:sz w:val="11"/>
          <w:szCs w:val="11"/>
          <w:highlight w:val="none"/>
          <w:shd w:val="clear" w:color="auto" w:fill="FFFFFF"/>
        </w:rPr>
        <w:t>金额</w:t>
      </w:r>
      <w:r>
        <w:rPr>
          <w:rFonts w:hint="eastAsia" w:ascii="宋体" w:hAnsi="宋体" w:eastAsia="宋体" w:cs="宋体"/>
          <w:b w:val="0"/>
          <w:bCs w:val="0"/>
          <w:i w:val="0"/>
          <w:caps w:val="0"/>
          <w:color w:val="000000"/>
          <w:spacing w:val="0"/>
          <w:sz w:val="11"/>
          <w:szCs w:val="11"/>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11"/>
          <w:szCs w:val="11"/>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11"/>
          <w:szCs w:val="11"/>
          <w:highlight w:val="none"/>
          <w:shd w:val="clear" w:color="auto" w:fill="FFFFFF"/>
        </w:rPr>
        <w:t>GSP相关规定进行计算机系统</w:t>
      </w:r>
      <w:r>
        <w:rPr>
          <w:rFonts w:hint="eastAsia" w:ascii="宋体" w:hAnsi="宋体" w:eastAsia="宋体" w:cs="宋体"/>
          <w:b w:val="0"/>
          <w:i w:val="0"/>
          <w:caps w:val="0"/>
          <w:color w:val="000000"/>
          <w:spacing w:val="0"/>
          <w:sz w:val="11"/>
          <w:szCs w:val="11"/>
          <w:highlight w:val="none"/>
          <w:shd w:val="clear" w:color="auto" w:fill="FFFFFF"/>
          <w:lang w:eastAsia="zh-CN"/>
        </w:rPr>
        <w:t>购销存业务及质量</w:t>
      </w:r>
      <w:r>
        <w:rPr>
          <w:rFonts w:hint="eastAsia" w:ascii="宋体" w:hAnsi="宋体" w:eastAsia="宋体" w:cs="宋体"/>
          <w:b w:val="0"/>
          <w:i w:val="0"/>
          <w:caps w:val="0"/>
          <w:color w:val="000000"/>
          <w:spacing w:val="0"/>
          <w:sz w:val="11"/>
          <w:szCs w:val="11"/>
          <w:highlight w:val="none"/>
          <w:shd w:val="clear" w:color="auto" w:fill="FFFFFF"/>
        </w:rPr>
        <w:t>管理，</w:t>
      </w:r>
      <w:r>
        <w:rPr>
          <w:rFonts w:hint="eastAsia" w:ascii="宋体" w:hAnsi="宋体" w:eastAsia="宋体" w:cs="宋体"/>
          <w:b w:val="0"/>
          <w:i w:val="0"/>
          <w:caps w:val="0"/>
          <w:color w:val="000000"/>
          <w:spacing w:val="0"/>
          <w:sz w:val="11"/>
          <w:szCs w:val="11"/>
          <w:highlight w:val="none"/>
          <w:shd w:val="clear" w:color="auto" w:fill="FFFFFF"/>
          <w:lang w:eastAsia="zh-CN"/>
        </w:rPr>
        <w:t>能</w:t>
      </w:r>
      <w:r>
        <w:rPr>
          <w:rFonts w:hint="eastAsia" w:ascii="宋体" w:hAnsi="宋体" w:eastAsia="宋体" w:cs="宋体"/>
          <w:b w:val="0"/>
          <w:i w:val="0"/>
          <w:caps w:val="0"/>
          <w:color w:val="000000"/>
          <w:spacing w:val="0"/>
          <w:sz w:val="11"/>
          <w:szCs w:val="11"/>
          <w:highlight w:val="none"/>
          <w:shd w:val="clear" w:color="auto" w:fill="FFFFFF"/>
        </w:rPr>
        <w:t>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1" w:firstLineChars="200"/>
        <w:textAlignment w:val="auto"/>
        <w:outlineLvl w:val="9"/>
        <w:rPr>
          <w:rFonts w:hint="eastAsia" w:ascii="宋体" w:hAnsi="宋体" w:eastAsia="宋体" w:cs="宋体"/>
          <w:b/>
          <w:bCs/>
          <w:i w:val="0"/>
          <w:caps w:val="0"/>
          <w:color w:val="000000"/>
          <w:spacing w:val="0"/>
          <w:sz w:val="11"/>
          <w:szCs w:val="11"/>
          <w:highlight w:val="none"/>
          <w:shd w:val="clear" w:color="auto" w:fill="FFFFFF"/>
        </w:rPr>
      </w:pPr>
      <w:r>
        <w:rPr>
          <w:rFonts w:hint="eastAsia" w:ascii="宋体" w:hAnsi="宋体" w:eastAsia="宋体" w:cs="宋体"/>
          <w:b/>
          <w:bCs/>
          <w:i w:val="0"/>
          <w:caps w:val="0"/>
          <w:color w:val="000000"/>
          <w:spacing w:val="0"/>
          <w:sz w:val="11"/>
          <w:szCs w:val="11"/>
          <w:highlight w:val="none"/>
          <w:shd w:val="clear" w:color="auto" w:fill="FFFFFF"/>
          <w:lang w:val="en-US" w:eastAsia="zh-CN"/>
        </w:rPr>
        <w:t>4、</w:t>
      </w:r>
      <w:r>
        <w:rPr>
          <w:rFonts w:hint="eastAsia" w:ascii="宋体" w:hAnsi="宋体" w:eastAsia="宋体" w:cs="宋体"/>
          <w:b/>
          <w:bCs/>
          <w:i w:val="0"/>
          <w:caps w:val="0"/>
          <w:color w:val="000000"/>
          <w:spacing w:val="0"/>
          <w:sz w:val="11"/>
          <w:szCs w:val="11"/>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0" w:firstLineChars="200"/>
        <w:textAlignment w:val="auto"/>
        <w:outlineLvl w:val="9"/>
        <w:rPr>
          <w:rFonts w:hint="eastAsia" w:ascii="宋体" w:hAnsi="宋体" w:eastAsia="宋体" w:cs="宋体"/>
          <w:b w:val="0"/>
          <w:i w:val="0"/>
          <w:caps w:val="0"/>
          <w:color w:val="000000"/>
          <w:spacing w:val="0"/>
          <w:sz w:val="11"/>
          <w:szCs w:val="11"/>
          <w:highlight w:val="none"/>
          <w:shd w:val="clear" w:color="auto" w:fill="FFFFFF"/>
          <w:lang w:val="en-US" w:eastAsia="zh-CN"/>
        </w:rPr>
      </w:pPr>
      <w:r>
        <w:rPr>
          <w:rFonts w:hint="eastAsia" w:ascii="宋体" w:hAnsi="宋体" w:eastAsia="宋体" w:cs="宋体"/>
          <w:b w:val="0"/>
          <w:i w:val="0"/>
          <w:caps w:val="0"/>
          <w:color w:val="000000"/>
          <w:spacing w:val="0"/>
          <w:sz w:val="11"/>
          <w:szCs w:val="11"/>
          <w:highlight w:val="none"/>
          <w:shd w:val="clear" w:color="auto" w:fill="FFFFFF"/>
          <w:lang w:val="en-US" w:eastAsia="zh-CN"/>
        </w:rPr>
        <w:t>严格执行公司药品采购管理制度、药品销售管理制度及操作规程，严格审核购进药品的合法性，严把收货验收关，杜绝不合格药品、假劣药品进入门店。严格按照说明书向顾客推荐介绍药品，介绍保健品时提醒顾客不能代替药品，不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11"/>
          <w:szCs w:val="11"/>
          <w:highlight w:val="none"/>
          <w:shd w:val="clear" w:color="auto" w:fill="FFFFFF"/>
        </w:rPr>
      </w:pPr>
      <w:r>
        <w:rPr>
          <w:rFonts w:hint="eastAsia" w:ascii="宋体" w:hAnsi="宋体" w:eastAsia="宋体" w:cs="宋体"/>
          <w:b/>
          <w:bCs/>
          <w:i w:val="0"/>
          <w:caps w:val="0"/>
          <w:color w:val="000000"/>
          <w:spacing w:val="0"/>
          <w:sz w:val="11"/>
          <w:szCs w:val="11"/>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11"/>
          <w:szCs w:val="11"/>
          <w:highlight w:val="none"/>
          <w:shd w:val="clear" w:color="auto" w:fill="FFFFFF"/>
        </w:rPr>
      </w:pPr>
      <w:r>
        <w:rPr>
          <w:rFonts w:hint="eastAsia" w:ascii="宋体" w:hAnsi="宋体" w:eastAsia="宋体" w:cs="宋体"/>
          <w:b/>
          <w:bCs/>
          <w:i w:val="0"/>
          <w:caps w:val="0"/>
          <w:color w:val="000000"/>
          <w:spacing w:val="0"/>
          <w:sz w:val="11"/>
          <w:szCs w:val="11"/>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0" w:firstLineChars="200"/>
        <w:textAlignment w:val="auto"/>
        <w:outlineLvl w:val="9"/>
        <w:rPr>
          <w:rFonts w:hint="eastAsia" w:ascii="宋体" w:hAnsi="宋体" w:eastAsia="宋体" w:cs="宋体"/>
          <w:b w:val="0"/>
          <w:bCs w:val="0"/>
          <w:i w:val="0"/>
          <w:caps w:val="0"/>
          <w:color w:val="000000"/>
          <w:spacing w:val="0"/>
          <w:sz w:val="11"/>
          <w:szCs w:val="11"/>
          <w:highlight w:val="none"/>
          <w:shd w:val="clear" w:color="auto" w:fill="FFFFFF"/>
          <w:lang w:eastAsia="zh-CN"/>
        </w:rPr>
      </w:pPr>
      <w:r>
        <w:rPr>
          <w:rFonts w:hint="eastAsia" w:ascii="宋体" w:hAnsi="宋体" w:eastAsia="宋体" w:cs="宋体"/>
          <w:b w:val="0"/>
          <w:bCs w:val="0"/>
          <w:i w:val="0"/>
          <w:caps w:val="0"/>
          <w:color w:val="000000"/>
          <w:spacing w:val="0"/>
          <w:sz w:val="11"/>
          <w:szCs w:val="11"/>
          <w:highlight w:val="none"/>
          <w:shd w:val="clear" w:color="auto" w:fill="FFFFFF"/>
          <w:lang w:eastAsia="zh-CN"/>
        </w:rPr>
        <w:t>我店没有经营中药配方饮片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1" w:firstLineChars="200"/>
        <w:textAlignment w:val="auto"/>
        <w:outlineLvl w:val="9"/>
        <w:rPr>
          <w:rFonts w:hint="eastAsia" w:ascii="宋体" w:hAnsi="宋体" w:eastAsia="宋体" w:cs="宋体"/>
          <w:b w:val="0"/>
          <w:i w:val="0"/>
          <w:caps w:val="0"/>
          <w:color w:val="000000"/>
          <w:spacing w:val="0"/>
          <w:sz w:val="11"/>
          <w:szCs w:val="11"/>
          <w:highlight w:val="none"/>
          <w:shd w:val="clear" w:color="auto" w:fill="FFFFFF"/>
        </w:rPr>
      </w:pPr>
      <w:r>
        <w:rPr>
          <w:rFonts w:hint="eastAsia" w:ascii="宋体" w:hAnsi="宋体" w:eastAsia="宋体" w:cs="宋体"/>
          <w:b/>
          <w:bCs/>
          <w:i w:val="0"/>
          <w:caps w:val="0"/>
          <w:color w:val="000000"/>
          <w:spacing w:val="0"/>
          <w:sz w:val="11"/>
          <w:szCs w:val="11"/>
          <w:highlight w:val="none"/>
          <w:shd w:val="clear" w:color="auto" w:fill="FFFFFF"/>
          <w:lang w:val="en-US" w:eastAsia="zh-CN"/>
        </w:rPr>
        <w:t>6、</w:t>
      </w:r>
      <w:r>
        <w:rPr>
          <w:rFonts w:hint="eastAsia" w:ascii="宋体" w:hAnsi="宋体" w:eastAsia="宋体" w:cs="宋体"/>
          <w:b/>
          <w:bCs/>
          <w:i w:val="0"/>
          <w:caps w:val="0"/>
          <w:color w:val="000000"/>
          <w:spacing w:val="0"/>
          <w:sz w:val="11"/>
          <w:szCs w:val="11"/>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220" w:firstLineChars="200"/>
        <w:textAlignment w:val="auto"/>
        <w:outlineLvl w:val="9"/>
        <w:rPr>
          <w:rFonts w:hint="eastAsia" w:ascii="宋体" w:hAnsi="宋体" w:eastAsia="宋体" w:cs="宋体"/>
          <w:b w:val="0"/>
          <w:bCs w:val="0"/>
          <w:sz w:val="11"/>
          <w:szCs w:val="11"/>
          <w:highlight w:val="none"/>
          <w:lang w:eastAsia="zh-CN"/>
        </w:rPr>
      </w:pPr>
      <w:r>
        <w:rPr>
          <w:rFonts w:hint="eastAsia" w:ascii="宋体" w:hAnsi="宋体" w:eastAsia="宋体" w:cs="宋体"/>
          <w:b w:val="0"/>
          <w:bCs w:val="0"/>
          <w:sz w:val="11"/>
          <w:szCs w:val="11"/>
          <w:highlight w:val="none"/>
          <w:lang w:eastAsia="zh-CN"/>
        </w:rPr>
        <w:t>没有</w:t>
      </w:r>
      <w:r>
        <w:rPr>
          <w:rFonts w:hint="eastAsia" w:ascii="宋体" w:hAnsi="宋体" w:eastAsia="宋体" w:cs="宋体"/>
          <w:b w:val="0"/>
          <w:bCs w:val="0"/>
          <w:i w:val="0"/>
          <w:caps w:val="0"/>
          <w:color w:val="000000"/>
          <w:spacing w:val="0"/>
          <w:sz w:val="11"/>
          <w:szCs w:val="11"/>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11"/>
          <w:szCs w:val="11"/>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1" w:firstLineChars="200"/>
        <w:textAlignment w:val="auto"/>
        <w:outlineLvl w:val="9"/>
        <w:rPr>
          <w:rFonts w:hint="eastAsia" w:ascii="宋体" w:hAnsi="宋体" w:eastAsia="宋体" w:cs="宋体"/>
          <w:b w:val="0"/>
          <w:i w:val="0"/>
          <w:caps w:val="0"/>
          <w:color w:val="000000"/>
          <w:spacing w:val="0"/>
          <w:sz w:val="11"/>
          <w:szCs w:val="11"/>
          <w:highlight w:val="none"/>
          <w:shd w:val="clear" w:color="auto" w:fill="FFFFFF"/>
        </w:rPr>
      </w:pPr>
      <w:r>
        <w:rPr>
          <w:rFonts w:hint="eastAsia" w:ascii="宋体" w:hAnsi="宋体" w:eastAsia="宋体" w:cs="宋体"/>
          <w:b/>
          <w:bCs/>
          <w:i w:val="0"/>
          <w:caps w:val="0"/>
          <w:color w:val="000000"/>
          <w:spacing w:val="0"/>
          <w:sz w:val="11"/>
          <w:szCs w:val="11"/>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0" w:firstLineChars="200"/>
        <w:jc w:val="left"/>
        <w:textAlignment w:val="auto"/>
        <w:outlineLvl w:val="9"/>
        <w:rPr>
          <w:rFonts w:hint="eastAsia" w:ascii="宋体" w:hAnsi="宋体" w:eastAsia="宋体" w:cs="宋体"/>
          <w:b w:val="0"/>
          <w:bCs w:val="0"/>
          <w:i w:val="0"/>
          <w:caps w:val="0"/>
          <w:color w:val="000000"/>
          <w:spacing w:val="0"/>
          <w:sz w:val="11"/>
          <w:szCs w:val="11"/>
          <w:highlight w:val="none"/>
          <w:shd w:val="clear" w:color="auto" w:fill="FFFFFF"/>
          <w:lang w:eastAsia="zh-CN"/>
        </w:rPr>
      </w:pPr>
      <w:r>
        <w:rPr>
          <w:rFonts w:hint="eastAsia" w:ascii="宋体" w:hAnsi="宋体" w:eastAsia="宋体" w:cs="宋体"/>
          <w:b w:val="0"/>
          <w:bCs w:val="0"/>
          <w:i w:val="0"/>
          <w:caps w:val="0"/>
          <w:color w:val="000000"/>
          <w:spacing w:val="0"/>
          <w:sz w:val="11"/>
          <w:szCs w:val="11"/>
          <w:highlight w:val="none"/>
          <w:shd w:val="clear" w:color="auto" w:fill="FFFFFF"/>
          <w:lang w:eastAsia="zh-CN"/>
        </w:rPr>
        <w:t>我店没有购进也没有销售麻醉药品、第一类精神药品、和米非司酮。并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11"/>
          <w:szCs w:val="11"/>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1" w:firstLineChars="200"/>
        <w:textAlignment w:val="auto"/>
        <w:outlineLvl w:val="9"/>
        <w:rPr>
          <w:rFonts w:hint="eastAsia" w:ascii="宋体" w:hAnsi="宋体" w:eastAsia="宋体" w:cs="宋体"/>
          <w:b/>
          <w:bCs/>
          <w:i w:val="0"/>
          <w:caps w:val="0"/>
          <w:color w:val="000000"/>
          <w:spacing w:val="0"/>
          <w:sz w:val="11"/>
          <w:szCs w:val="11"/>
          <w:highlight w:val="none"/>
          <w:shd w:val="clear" w:color="auto" w:fill="FFFFFF"/>
        </w:rPr>
      </w:pPr>
      <w:r>
        <w:rPr>
          <w:rFonts w:hint="eastAsia" w:ascii="宋体" w:hAnsi="宋体" w:eastAsia="宋体" w:cs="宋体"/>
          <w:b/>
          <w:bCs/>
          <w:i w:val="0"/>
          <w:caps w:val="0"/>
          <w:color w:val="000000"/>
          <w:spacing w:val="0"/>
          <w:sz w:val="11"/>
          <w:szCs w:val="11"/>
          <w:highlight w:val="none"/>
          <w:shd w:val="clear" w:color="auto" w:fill="FFFFFF"/>
          <w:lang w:val="en-US" w:eastAsia="zh-CN"/>
        </w:rPr>
        <w:t>8、</w:t>
      </w:r>
      <w:r>
        <w:rPr>
          <w:rFonts w:hint="eastAsia" w:ascii="宋体" w:hAnsi="宋体" w:eastAsia="宋体" w:cs="宋体"/>
          <w:b/>
          <w:bCs/>
          <w:i w:val="0"/>
          <w:caps w:val="0"/>
          <w:color w:val="000000"/>
          <w:spacing w:val="0"/>
          <w:sz w:val="11"/>
          <w:szCs w:val="11"/>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0" w:firstLineChars="200"/>
        <w:jc w:val="left"/>
        <w:textAlignment w:val="auto"/>
        <w:outlineLvl w:val="9"/>
        <w:rPr>
          <w:rFonts w:hint="eastAsia" w:ascii="宋体" w:hAnsi="宋体" w:eastAsia="宋体" w:cs="宋体"/>
          <w:b w:val="0"/>
          <w:i w:val="0"/>
          <w:caps w:val="0"/>
          <w:color w:val="000000"/>
          <w:spacing w:val="0"/>
          <w:sz w:val="11"/>
          <w:szCs w:val="11"/>
          <w:highlight w:val="none"/>
          <w:shd w:val="clear" w:color="auto" w:fill="FFFFFF"/>
          <w:lang w:val="en-US" w:eastAsia="zh-CN"/>
        </w:rPr>
      </w:pPr>
      <w:r>
        <w:rPr>
          <w:rFonts w:hint="eastAsia" w:ascii="宋体" w:hAnsi="宋体" w:eastAsia="宋体" w:cs="宋体"/>
          <w:b w:val="0"/>
          <w:i w:val="0"/>
          <w:caps w:val="0"/>
          <w:color w:val="000000"/>
          <w:spacing w:val="0"/>
          <w:sz w:val="11"/>
          <w:szCs w:val="11"/>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11"/>
          <w:szCs w:val="11"/>
          <w:highlight w:val="none"/>
          <w:shd w:val="clear" w:color="auto" w:fill="FFFFFF"/>
          <w:lang w:val="en-US" w:eastAsia="zh-CN"/>
        </w:rPr>
        <w:t>2019年12月2日，经营方式为零售，经营范围</w:t>
      </w:r>
      <w:r>
        <w:rPr>
          <w:rFonts w:hint="eastAsia" w:ascii="方正仿宋_GBK" w:hAnsi="宋体" w:eastAsia="方正仿宋_GBK" w:cs="宋体"/>
          <w:color w:val="000000"/>
          <w:kern w:val="2"/>
          <w:sz w:val="11"/>
          <w:szCs w:val="11"/>
          <w:lang w:val="en-US" w:eastAsia="zh-CN"/>
        </w:rPr>
        <w:t>生化药品、中药材、中药饮片、生物制品（不含预防性生物制品）、中成药、化学药制剂、抗生素制剂（药品经营许可证有效期至2019年12月2日）、</w:t>
      </w:r>
      <w:r>
        <w:rPr>
          <w:rFonts w:hint="eastAsia" w:ascii="宋体" w:hAnsi="宋体" w:eastAsia="宋体" w:cs="宋体"/>
          <w:b w:val="0"/>
          <w:i w:val="0"/>
          <w:caps w:val="0"/>
          <w:color w:val="000000"/>
          <w:spacing w:val="0"/>
          <w:sz w:val="11"/>
          <w:szCs w:val="11"/>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1" w:firstLineChars="200"/>
        <w:textAlignment w:val="auto"/>
        <w:outlineLvl w:val="9"/>
        <w:rPr>
          <w:rFonts w:hint="eastAsia" w:ascii="宋体" w:hAnsi="宋体" w:eastAsia="宋体" w:cs="宋体"/>
          <w:b/>
          <w:bCs/>
          <w:i w:val="0"/>
          <w:caps w:val="0"/>
          <w:color w:val="000000"/>
          <w:spacing w:val="0"/>
          <w:sz w:val="11"/>
          <w:szCs w:val="11"/>
          <w:highlight w:val="none"/>
          <w:shd w:val="clear" w:color="auto" w:fill="FFFFFF"/>
        </w:rPr>
      </w:pPr>
      <w:r>
        <w:rPr>
          <w:rFonts w:hint="eastAsia" w:ascii="宋体" w:hAnsi="宋体" w:eastAsia="宋体" w:cs="宋体"/>
          <w:b/>
          <w:bCs/>
          <w:i w:val="0"/>
          <w:caps w:val="0"/>
          <w:color w:val="000000"/>
          <w:spacing w:val="0"/>
          <w:sz w:val="11"/>
          <w:szCs w:val="11"/>
          <w:highlight w:val="none"/>
          <w:shd w:val="clear" w:color="auto" w:fill="FFFFFF"/>
          <w:lang w:val="en-US" w:eastAsia="zh-CN"/>
        </w:rPr>
        <w:t>9、</w:t>
      </w:r>
      <w:r>
        <w:rPr>
          <w:rFonts w:hint="eastAsia" w:ascii="宋体" w:hAnsi="宋体" w:eastAsia="宋体" w:cs="宋体"/>
          <w:b/>
          <w:bCs/>
          <w:i w:val="0"/>
          <w:caps w:val="0"/>
          <w:color w:val="000000"/>
          <w:spacing w:val="0"/>
          <w:sz w:val="11"/>
          <w:szCs w:val="11"/>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0" w:firstLineChars="200"/>
        <w:textAlignment w:val="auto"/>
        <w:outlineLvl w:val="9"/>
        <w:rPr>
          <w:rFonts w:hint="eastAsia" w:ascii="宋体" w:hAnsi="宋体" w:eastAsia="宋体" w:cs="宋体"/>
          <w:b w:val="0"/>
          <w:bCs w:val="0"/>
          <w:i w:val="0"/>
          <w:caps w:val="0"/>
          <w:color w:val="000000"/>
          <w:spacing w:val="0"/>
          <w:sz w:val="11"/>
          <w:szCs w:val="11"/>
          <w:highlight w:val="none"/>
          <w:shd w:val="clear" w:color="auto" w:fill="FFFFFF"/>
          <w:lang w:eastAsia="zh-CN"/>
        </w:rPr>
      </w:pPr>
      <w:r>
        <w:rPr>
          <w:rFonts w:hint="eastAsia" w:ascii="宋体" w:hAnsi="宋体" w:eastAsia="宋体" w:cs="宋体"/>
          <w:b w:val="0"/>
          <w:bCs w:val="0"/>
          <w:i w:val="0"/>
          <w:caps w:val="0"/>
          <w:color w:val="000000"/>
          <w:spacing w:val="0"/>
          <w:sz w:val="11"/>
          <w:szCs w:val="11"/>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11"/>
          <w:szCs w:val="11"/>
          <w:highlight w:val="none"/>
          <w:shd w:val="clear" w:color="auto" w:fill="FFFFFF"/>
        </w:rPr>
        <w:t>随货同行单</w:t>
      </w:r>
      <w:r>
        <w:rPr>
          <w:rFonts w:hint="eastAsia" w:ascii="宋体" w:hAnsi="宋体" w:eastAsia="宋体" w:cs="宋体"/>
          <w:b w:val="0"/>
          <w:bCs w:val="0"/>
          <w:i w:val="0"/>
          <w:caps w:val="0"/>
          <w:color w:val="000000"/>
          <w:spacing w:val="0"/>
          <w:sz w:val="11"/>
          <w:szCs w:val="11"/>
          <w:highlight w:val="none"/>
          <w:shd w:val="clear" w:color="auto" w:fill="FFFFFF"/>
          <w:lang w:eastAsia="zh-CN"/>
        </w:rPr>
        <w:t>，</w:t>
      </w:r>
      <w:r>
        <w:rPr>
          <w:rFonts w:hint="eastAsia" w:ascii="宋体" w:hAnsi="宋体" w:eastAsia="宋体" w:cs="宋体"/>
          <w:b w:val="0"/>
          <w:i w:val="0"/>
          <w:caps w:val="0"/>
          <w:color w:val="000000"/>
          <w:spacing w:val="0"/>
          <w:sz w:val="11"/>
          <w:szCs w:val="11"/>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11"/>
          <w:szCs w:val="11"/>
          <w:highlight w:val="none"/>
          <w:shd w:val="clear" w:color="auto" w:fill="FFFFFF"/>
        </w:rPr>
        <w:t>品名、规格、批号、</w:t>
      </w:r>
      <w:r>
        <w:rPr>
          <w:rFonts w:hint="eastAsia" w:ascii="宋体" w:hAnsi="宋体" w:eastAsia="宋体" w:cs="宋体"/>
          <w:b w:val="0"/>
          <w:bCs w:val="0"/>
          <w:i w:val="0"/>
          <w:caps w:val="0"/>
          <w:color w:val="000000"/>
          <w:spacing w:val="0"/>
          <w:sz w:val="11"/>
          <w:szCs w:val="11"/>
          <w:highlight w:val="none"/>
          <w:shd w:val="clear" w:color="auto" w:fill="FFFFFF"/>
          <w:lang w:eastAsia="zh-CN"/>
        </w:rPr>
        <w:t>有效期、数量、</w:t>
      </w:r>
      <w:r>
        <w:rPr>
          <w:rFonts w:hint="eastAsia" w:ascii="宋体" w:hAnsi="宋体" w:eastAsia="宋体" w:cs="宋体"/>
          <w:b w:val="0"/>
          <w:bCs w:val="0"/>
          <w:i w:val="0"/>
          <w:caps w:val="0"/>
          <w:color w:val="000000"/>
          <w:spacing w:val="0"/>
          <w:sz w:val="11"/>
          <w:szCs w:val="11"/>
          <w:highlight w:val="none"/>
          <w:shd w:val="clear" w:color="auto" w:fill="FFFFFF"/>
        </w:rPr>
        <w:t>金额</w:t>
      </w:r>
      <w:r>
        <w:rPr>
          <w:rFonts w:hint="eastAsia" w:ascii="宋体" w:hAnsi="宋体" w:eastAsia="宋体" w:cs="宋体"/>
          <w:b w:val="0"/>
          <w:bCs w:val="0"/>
          <w:i w:val="0"/>
          <w:caps w:val="0"/>
          <w:color w:val="000000"/>
          <w:spacing w:val="0"/>
          <w:sz w:val="11"/>
          <w:szCs w:val="11"/>
          <w:highlight w:val="none"/>
          <w:shd w:val="clear" w:color="auto" w:fill="FFFFFF"/>
          <w:lang w:eastAsia="zh-CN"/>
        </w:rPr>
        <w:t>等一致，</w:t>
      </w:r>
      <w:r>
        <w:rPr>
          <w:rFonts w:hint="eastAsia" w:ascii="宋体" w:hAnsi="宋体" w:eastAsia="宋体" w:cs="宋体"/>
          <w:b w:val="0"/>
          <w:bCs w:val="0"/>
          <w:i w:val="0"/>
          <w:caps w:val="0"/>
          <w:color w:val="000000"/>
          <w:spacing w:val="0"/>
          <w:sz w:val="11"/>
          <w:szCs w:val="11"/>
          <w:highlight w:val="none"/>
          <w:shd w:val="clear" w:color="auto" w:fill="FFFFFF"/>
        </w:rPr>
        <w:t>并与财务账目内容相对应</w:t>
      </w:r>
      <w:r>
        <w:rPr>
          <w:rFonts w:hint="eastAsia" w:ascii="宋体" w:hAnsi="宋体" w:eastAsia="宋体" w:cs="宋体"/>
          <w:b w:val="0"/>
          <w:bCs w:val="0"/>
          <w:i w:val="0"/>
          <w:caps w:val="0"/>
          <w:color w:val="000000"/>
          <w:spacing w:val="0"/>
          <w:sz w:val="11"/>
          <w:szCs w:val="11"/>
          <w:highlight w:val="none"/>
          <w:shd w:val="clear" w:color="auto" w:fill="FFFFFF"/>
          <w:lang w:eastAsia="zh-CN"/>
        </w:rPr>
        <w:t>，</w:t>
      </w:r>
      <w:r>
        <w:rPr>
          <w:rFonts w:hint="eastAsia" w:ascii="宋体" w:hAnsi="宋体" w:eastAsia="宋体" w:cs="宋体"/>
          <w:b w:val="0"/>
          <w:bCs w:val="0"/>
          <w:i w:val="0"/>
          <w:caps w:val="0"/>
          <w:color w:val="000000"/>
          <w:spacing w:val="0"/>
          <w:sz w:val="11"/>
          <w:szCs w:val="11"/>
          <w:highlight w:val="none"/>
          <w:shd w:val="clear" w:color="auto" w:fill="FFFFFF"/>
        </w:rPr>
        <w:t>随货同行单</w:t>
      </w:r>
      <w:r>
        <w:rPr>
          <w:rFonts w:hint="eastAsia" w:ascii="宋体" w:hAnsi="宋体" w:eastAsia="宋体" w:cs="宋体"/>
          <w:b w:val="0"/>
          <w:bCs w:val="0"/>
          <w:i w:val="0"/>
          <w:caps w:val="0"/>
          <w:color w:val="000000"/>
          <w:spacing w:val="0"/>
          <w:sz w:val="11"/>
          <w:szCs w:val="11"/>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1" w:firstLineChars="200"/>
        <w:textAlignment w:val="auto"/>
        <w:outlineLvl w:val="9"/>
        <w:rPr>
          <w:rFonts w:hint="eastAsia" w:ascii="宋体" w:hAnsi="宋体" w:eastAsia="宋体" w:cs="宋体"/>
          <w:b/>
          <w:bCs/>
          <w:i w:val="0"/>
          <w:caps w:val="0"/>
          <w:color w:val="000000"/>
          <w:spacing w:val="0"/>
          <w:sz w:val="11"/>
          <w:szCs w:val="11"/>
          <w:highlight w:val="none"/>
          <w:shd w:val="clear" w:color="auto" w:fill="FFFFFF"/>
        </w:rPr>
      </w:pPr>
      <w:r>
        <w:rPr>
          <w:rFonts w:hint="eastAsia" w:ascii="宋体" w:hAnsi="宋体" w:eastAsia="宋体" w:cs="宋体"/>
          <w:b/>
          <w:bCs/>
          <w:i w:val="0"/>
          <w:caps w:val="0"/>
          <w:color w:val="000000"/>
          <w:spacing w:val="0"/>
          <w:sz w:val="11"/>
          <w:szCs w:val="11"/>
          <w:highlight w:val="none"/>
          <w:shd w:val="clear" w:color="auto" w:fill="FFFFFF"/>
          <w:lang w:val="en-US" w:eastAsia="zh-CN"/>
        </w:rPr>
        <w:t>10、</w:t>
      </w:r>
      <w:r>
        <w:rPr>
          <w:rFonts w:hint="eastAsia" w:ascii="宋体" w:hAnsi="宋体" w:eastAsia="宋体" w:cs="宋体"/>
          <w:b/>
          <w:bCs/>
          <w:i w:val="0"/>
          <w:caps w:val="0"/>
          <w:color w:val="000000"/>
          <w:spacing w:val="0"/>
          <w:sz w:val="11"/>
          <w:szCs w:val="11"/>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0" w:firstLineChars="200"/>
        <w:jc w:val="left"/>
        <w:textAlignment w:val="auto"/>
        <w:outlineLvl w:val="9"/>
        <w:rPr>
          <w:rFonts w:hint="eastAsia" w:ascii="宋体" w:hAnsi="宋体" w:eastAsia="宋体" w:cs="宋体"/>
          <w:b w:val="0"/>
          <w:i w:val="0"/>
          <w:caps w:val="0"/>
          <w:color w:val="000000"/>
          <w:spacing w:val="0"/>
          <w:sz w:val="11"/>
          <w:szCs w:val="11"/>
          <w:highlight w:val="none"/>
          <w:shd w:val="clear" w:color="auto" w:fill="FFFFFF"/>
          <w:lang w:eastAsia="zh-CN"/>
        </w:rPr>
      </w:pPr>
      <w:r>
        <w:rPr>
          <w:rFonts w:hint="eastAsia" w:ascii="宋体" w:hAnsi="宋体" w:eastAsia="宋体" w:cs="宋体"/>
          <w:b w:val="0"/>
          <w:i w:val="0"/>
          <w:caps w:val="0"/>
          <w:color w:val="000000"/>
          <w:spacing w:val="0"/>
          <w:sz w:val="11"/>
          <w:szCs w:val="11"/>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11"/>
          <w:szCs w:val="11"/>
          <w:highlight w:val="none"/>
          <w:shd w:val="clear" w:color="auto" w:fill="FFFFFF"/>
          <w:lang w:val="en-US" w:eastAsia="zh-CN"/>
        </w:rPr>
        <w:t>25个</w:t>
      </w:r>
      <w:r>
        <w:rPr>
          <w:rFonts w:hint="eastAsia" w:ascii="宋体" w:hAnsi="宋体" w:eastAsia="宋体" w:cs="宋体"/>
          <w:b w:val="0"/>
          <w:i w:val="0"/>
          <w:caps w:val="0"/>
          <w:color w:val="000000"/>
          <w:spacing w:val="0"/>
          <w:sz w:val="11"/>
          <w:szCs w:val="11"/>
          <w:highlight w:val="none"/>
          <w:shd w:val="clear" w:color="auto" w:fill="FFFFFF"/>
          <w:lang w:eastAsia="zh-CN"/>
        </w:rPr>
        <w:t>，有符合</w:t>
      </w:r>
      <w:r>
        <w:rPr>
          <w:rFonts w:hint="eastAsia" w:ascii="宋体" w:hAnsi="宋体" w:eastAsia="宋体" w:cs="宋体"/>
          <w:b w:val="0"/>
          <w:bCs w:val="0"/>
          <w:i w:val="0"/>
          <w:caps w:val="0"/>
          <w:color w:val="000000"/>
          <w:spacing w:val="0"/>
          <w:sz w:val="11"/>
          <w:szCs w:val="11"/>
          <w:highlight w:val="none"/>
          <w:shd w:val="clear" w:color="auto" w:fill="FFFFFF"/>
        </w:rPr>
        <w:t>贮藏</w:t>
      </w:r>
      <w:r>
        <w:rPr>
          <w:rFonts w:hint="eastAsia" w:ascii="宋体" w:hAnsi="宋体" w:eastAsia="宋体" w:cs="宋体"/>
          <w:b w:val="0"/>
          <w:i w:val="0"/>
          <w:caps w:val="0"/>
          <w:color w:val="000000"/>
          <w:spacing w:val="0"/>
          <w:sz w:val="11"/>
          <w:szCs w:val="11"/>
          <w:highlight w:val="none"/>
          <w:shd w:val="clear" w:color="auto" w:fill="FFFFFF"/>
          <w:lang w:eastAsia="zh-CN"/>
        </w:rPr>
        <w:t>要求的</w:t>
      </w:r>
      <w:r>
        <w:rPr>
          <w:rFonts w:hint="eastAsia" w:ascii="宋体" w:hAnsi="宋体" w:eastAsia="宋体" w:cs="宋体"/>
          <w:b w:val="0"/>
          <w:i w:val="0"/>
          <w:caps w:val="0"/>
          <w:color w:val="000000"/>
          <w:spacing w:val="0"/>
          <w:sz w:val="11"/>
          <w:szCs w:val="11"/>
          <w:highlight w:val="none"/>
          <w:shd w:val="clear" w:color="auto" w:fill="FFFFFF"/>
          <w:lang w:val="en-US" w:eastAsia="zh-CN"/>
        </w:rPr>
        <w:t>310升专用</w:t>
      </w:r>
      <w:r>
        <w:rPr>
          <w:rFonts w:hint="eastAsia" w:ascii="宋体" w:hAnsi="宋体" w:eastAsia="宋体" w:cs="宋体"/>
          <w:b w:val="0"/>
          <w:i w:val="0"/>
          <w:caps w:val="0"/>
          <w:color w:val="000000"/>
          <w:spacing w:val="0"/>
          <w:sz w:val="11"/>
          <w:szCs w:val="11"/>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0" w:firstLineChars="200"/>
        <w:jc w:val="left"/>
        <w:textAlignment w:val="auto"/>
        <w:outlineLvl w:val="9"/>
        <w:rPr>
          <w:rFonts w:hint="eastAsia" w:ascii="宋体" w:hAnsi="宋体" w:eastAsia="宋体" w:cs="宋体"/>
          <w:b w:val="0"/>
          <w:bCs w:val="0"/>
          <w:i w:val="0"/>
          <w:caps w:val="0"/>
          <w:color w:val="000000"/>
          <w:spacing w:val="0"/>
          <w:sz w:val="11"/>
          <w:szCs w:val="11"/>
          <w:highlight w:val="none"/>
          <w:shd w:val="clear" w:color="auto" w:fill="FFFFFF"/>
          <w:lang w:val="en-US" w:eastAsia="zh-CN"/>
        </w:rPr>
      </w:pPr>
      <w:r>
        <w:rPr>
          <w:rFonts w:hint="eastAsia" w:ascii="宋体" w:hAnsi="宋体" w:eastAsia="宋体" w:cs="宋体"/>
          <w:b w:val="0"/>
          <w:i w:val="0"/>
          <w:caps w:val="0"/>
          <w:color w:val="000000"/>
          <w:spacing w:val="0"/>
          <w:sz w:val="11"/>
          <w:szCs w:val="11"/>
          <w:highlight w:val="none"/>
          <w:shd w:val="clear" w:color="auto" w:fill="FFFFFF"/>
          <w:lang w:eastAsia="zh-CN"/>
        </w:rPr>
        <w:t>存在的问题：经查，我店有</w:t>
      </w:r>
      <w:r>
        <w:rPr>
          <w:rFonts w:hint="eastAsia" w:ascii="宋体" w:hAnsi="宋体" w:eastAsia="宋体" w:cs="宋体"/>
          <w:b w:val="0"/>
          <w:i w:val="0"/>
          <w:caps w:val="0"/>
          <w:color w:val="000000"/>
          <w:spacing w:val="0"/>
          <w:sz w:val="11"/>
          <w:szCs w:val="11"/>
          <w:highlight w:val="none"/>
          <w:shd w:val="clear" w:color="auto" w:fill="FFFFFF"/>
          <w:lang w:val="en-US" w:eastAsia="zh-CN"/>
        </w:rPr>
        <w:t>3</w:t>
      </w:r>
      <w:r>
        <w:rPr>
          <w:rFonts w:hint="eastAsia" w:ascii="宋体" w:hAnsi="宋体" w:eastAsia="宋体" w:cs="宋体"/>
          <w:b w:val="0"/>
          <w:bCs w:val="0"/>
          <w:i w:val="0"/>
          <w:caps w:val="0"/>
          <w:color w:val="000000"/>
          <w:spacing w:val="0"/>
          <w:sz w:val="11"/>
          <w:szCs w:val="11"/>
          <w:highlight w:val="none"/>
          <w:shd w:val="clear" w:color="auto" w:fill="FFFFFF"/>
          <w:lang w:val="en-US" w:eastAsia="zh-CN"/>
        </w:rPr>
        <w:t>个阴凉</w:t>
      </w:r>
      <w:r>
        <w:rPr>
          <w:rFonts w:hint="eastAsia" w:ascii="宋体" w:hAnsi="宋体" w:eastAsia="宋体" w:cs="宋体"/>
          <w:b w:val="0"/>
          <w:bCs w:val="0"/>
          <w:i w:val="0"/>
          <w:caps w:val="0"/>
          <w:color w:val="000000"/>
          <w:spacing w:val="0"/>
          <w:sz w:val="11"/>
          <w:szCs w:val="11"/>
          <w:highlight w:val="none"/>
          <w:shd w:val="clear" w:color="auto" w:fill="FFFFFF"/>
        </w:rPr>
        <w:t>贮藏</w:t>
      </w:r>
      <w:r>
        <w:rPr>
          <w:rFonts w:hint="eastAsia" w:ascii="宋体" w:hAnsi="宋体" w:eastAsia="宋体" w:cs="宋体"/>
          <w:b w:val="0"/>
          <w:bCs w:val="0"/>
          <w:i w:val="0"/>
          <w:caps w:val="0"/>
          <w:color w:val="000000"/>
          <w:spacing w:val="0"/>
          <w:sz w:val="11"/>
          <w:szCs w:val="11"/>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0" w:firstLineChars="200"/>
        <w:jc w:val="left"/>
        <w:textAlignment w:val="auto"/>
        <w:outlineLvl w:val="9"/>
        <w:rPr>
          <w:rFonts w:hint="eastAsia" w:ascii="宋体" w:hAnsi="宋体" w:eastAsia="宋体" w:cs="宋体"/>
          <w:b w:val="0"/>
          <w:bCs w:val="0"/>
          <w:i w:val="0"/>
          <w:caps w:val="0"/>
          <w:color w:val="000000"/>
          <w:spacing w:val="0"/>
          <w:sz w:val="11"/>
          <w:szCs w:val="11"/>
          <w:highlight w:val="none"/>
          <w:shd w:val="clear" w:color="auto" w:fill="FFFFFF"/>
          <w:lang w:val="en-US" w:eastAsia="zh-CN"/>
        </w:rPr>
      </w:pPr>
      <w:r>
        <w:rPr>
          <w:rFonts w:hint="eastAsia" w:ascii="宋体" w:hAnsi="宋体" w:eastAsia="宋体" w:cs="宋体"/>
          <w:b w:val="0"/>
          <w:bCs w:val="0"/>
          <w:i w:val="0"/>
          <w:caps w:val="0"/>
          <w:color w:val="000000"/>
          <w:spacing w:val="0"/>
          <w:sz w:val="11"/>
          <w:szCs w:val="11"/>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11"/>
          <w:szCs w:val="11"/>
          <w:highlight w:val="none"/>
          <w:shd w:val="clear" w:color="auto" w:fill="FFFFFF"/>
        </w:rPr>
        <w:t>贮藏</w:t>
      </w:r>
      <w:r>
        <w:rPr>
          <w:rFonts w:hint="eastAsia" w:ascii="宋体" w:hAnsi="宋体" w:eastAsia="宋体" w:cs="宋体"/>
          <w:b w:val="0"/>
          <w:bCs w:val="0"/>
          <w:i w:val="0"/>
          <w:caps w:val="0"/>
          <w:color w:val="000000"/>
          <w:spacing w:val="0"/>
          <w:sz w:val="11"/>
          <w:szCs w:val="11"/>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1" w:firstLineChars="200"/>
        <w:textAlignment w:val="auto"/>
        <w:outlineLvl w:val="9"/>
        <w:rPr>
          <w:rFonts w:hint="eastAsia" w:ascii="宋体" w:hAnsi="宋体" w:eastAsia="宋体" w:cs="宋体"/>
          <w:b/>
          <w:bCs/>
          <w:i w:val="0"/>
          <w:caps w:val="0"/>
          <w:color w:val="000000"/>
          <w:spacing w:val="0"/>
          <w:sz w:val="11"/>
          <w:szCs w:val="11"/>
          <w:highlight w:val="none"/>
          <w:shd w:val="clear" w:color="auto" w:fill="FFFFFF"/>
        </w:rPr>
      </w:pPr>
      <w:r>
        <w:rPr>
          <w:rFonts w:hint="eastAsia" w:ascii="宋体" w:hAnsi="宋体" w:eastAsia="宋体" w:cs="宋体"/>
          <w:b/>
          <w:bCs/>
          <w:i w:val="0"/>
          <w:caps w:val="0"/>
          <w:color w:val="000000"/>
          <w:spacing w:val="0"/>
          <w:sz w:val="11"/>
          <w:szCs w:val="11"/>
          <w:highlight w:val="none"/>
          <w:shd w:val="clear" w:color="auto" w:fill="FFFFFF"/>
          <w:lang w:val="en-US" w:eastAsia="zh-CN"/>
        </w:rPr>
        <w:t>11、</w:t>
      </w:r>
      <w:r>
        <w:rPr>
          <w:rFonts w:hint="eastAsia" w:ascii="宋体" w:hAnsi="宋体" w:eastAsia="宋体" w:cs="宋体"/>
          <w:b/>
          <w:bCs/>
          <w:i w:val="0"/>
          <w:caps w:val="0"/>
          <w:color w:val="000000"/>
          <w:spacing w:val="0"/>
          <w:sz w:val="11"/>
          <w:szCs w:val="11"/>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0" w:firstLineChars="200"/>
        <w:jc w:val="left"/>
        <w:textAlignment w:val="auto"/>
        <w:outlineLvl w:val="9"/>
        <w:rPr>
          <w:rFonts w:hint="eastAsia" w:ascii="宋体" w:hAnsi="宋体" w:eastAsia="宋体" w:cs="宋体"/>
          <w:b w:val="0"/>
          <w:i w:val="0"/>
          <w:caps w:val="0"/>
          <w:color w:val="000000"/>
          <w:spacing w:val="0"/>
          <w:sz w:val="11"/>
          <w:szCs w:val="11"/>
          <w:highlight w:val="none"/>
          <w:shd w:val="clear" w:color="auto" w:fill="FFFFFF"/>
          <w:lang w:eastAsia="zh-CN"/>
        </w:rPr>
      </w:pPr>
      <w:r>
        <w:rPr>
          <w:rFonts w:hint="eastAsia" w:ascii="宋体" w:hAnsi="宋体" w:eastAsia="宋体" w:cs="宋体"/>
          <w:b w:val="0"/>
          <w:i w:val="0"/>
          <w:caps w:val="0"/>
          <w:color w:val="000000"/>
          <w:spacing w:val="0"/>
          <w:sz w:val="11"/>
          <w:szCs w:val="11"/>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0" w:firstLineChars="200"/>
        <w:jc w:val="left"/>
        <w:textAlignment w:val="auto"/>
        <w:outlineLvl w:val="9"/>
        <w:rPr>
          <w:rFonts w:hint="eastAsia" w:ascii="宋体" w:hAnsi="宋体" w:eastAsia="宋体" w:cs="宋体"/>
          <w:b w:val="0"/>
          <w:i w:val="0"/>
          <w:caps w:val="0"/>
          <w:color w:val="000000"/>
          <w:spacing w:val="0"/>
          <w:sz w:val="11"/>
          <w:szCs w:val="11"/>
          <w:highlight w:val="none"/>
          <w:shd w:val="clear" w:color="auto" w:fill="FFFFFF"/>
          <w:lang w:eastAsia="zh-CN"/>
        </w:rPr>
      </w:pPr>
      <w:r>
        <w:rPr>
          <w:rFonts w:hint="eastAsia" w:ascii="宋体" w:hAnsi="宋体" w:eastAsia="宋体" w:cs="宋体"/>
          <w:b w:val="0"/>
          <w:bCs w:val="0"/>
          <w:i w:val="0"/>
          <w:caps w:val="0"/>
          <w:color w:val="000000"/>
          <w:spacing w:val="0"/>
          <w:sz w:val="11"/>
          <w:szCs w:val="11"/>
          <w:highlight w:val="none"/>
          <w:shd w:val="clear" w:color="auto" w:fill="FFFFFF"/>
          <w:lang w:val="en-US" w:eastAsia="zh-CN"/>
        </w:rPr>
        <w:t>整改措施：坚持销售抗菌药物等处方药品全部凭处方销售，</w:t>
      </w:r>
      <w:bookmarkStart w:id="0" w:name="_GoBack"/>
      <w:r>
        <w:rPr>
          <w:rFonts w:hint="eastAsia" w:ascii="宋体" w:hAnsi="宋体" w:eastAsia="宋体" w:cs="宋体"/>
          <w:b w:val="0"/>
          <w:bCs w:val="0"/>
          <w:i w:val="0"/>
          <w:caps w:val="0"/>
          <w:color w:val="000000"/>
          <w:spacing w:val="0"/>
          <w:sz w:val="11"/>
          <w:szCs w:val="11"/>
          <w:highlight w:val="none"/>
          <w:shd w:val="clear" w:color="auto" w:fill="FFFFFF"/>
          <w:lang w:val="en-US" w:eastAsia="zh-CN"/>
        </w:rPr>
        <w:t>对于</w:t>
      </w:r>
      <w:r>
        <w:rPr>
          <w:rFonts w:hint="eastAsia" w:ascii="宋体" w:hAnsi="宋体" w:eastAsia="宋体" w:cs="宋体"/>
          <w:b w:val="0"/>
          <w:i w:val="0"/>
          <w:caps w:val="0"/>
          <w:color w:val="000000"/>
          <w:spacing w:val="0"/>
          <w:sz w:val="11"/>
          <w:szCs w:val="11"/>
          <w:highlight w:val="none"/>
          <w:shd w:val="clear" w:color="auto" w:fill="FFFFFF"/>
          <w:lang w:eastAsia="zh-CN"/>
        </w:rPr>
        <w:t>语言交流不便的顾客，耐心向顾客解释，让顾客与店员同时出现在摄像范围，向远程处方医生咨询开具处方，经执业药师审核后销售。</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221" w:firstLineChars="200"/>
        <w:textAlignment w:val="auto"/>
        <w:outlineLvl w:val="9"/>
        <w:rPr>
          <w:rFonts w:hint="eastAsia" w:ascii="宋体" w:hAnsi="宋体" w:eastAsia="宋体" w:cs="宋体"/>
          <w:b/>
          <w:bCs/>
          <w:i w:val="0"/>
          <w:caps w:val="0"/>
          <w:color w:val="000000"/>
          <w:spacing w:val="0"/>
          <w:sz w:val="11"/>
          <w:szCs w:val="11"/>
          <w:highlight w:val="none"/>
          <w:shd w:val="clear" w:color="auto" w:fill="FFFFFF"/>
        </w:rPr>
      </w:pPr>
      <w:r>
        <w:rPr>
          <w:rFonts w:hint="eastAsia" w:ascii="宋体" w:hAnsi="宋体" w:eastAsia="宋体" w:cs="宋体"/>
          <w:b/>
          <w:bCs/>
          <w:i w:val="0"/>
          <w:caps w:val="0"/>
          <w:color w:val="000000"/>
          <w:spacing w:val="0"/>
          <w:sz w:val="11"/>
          <w:szCs w:val="11"/>
          <w:highlight w:val="none"/>
          <w:shd w:val="clear" w:color="auto" w:fill="FFFFFF"/>
        </w:rPr>
        <w:t>12</w:t>
      </w:r>
      <w:r>
        <w:rPr>
          <w:rFonts w:hint="eastAsia" w:ascii="宋体" w:hAnsi="宋体" w:eastAsia="宋体" w:cs="宋体"/>
          <w:b/>
          <w:bCs/>
          <w:i w:val="0"/>
          <w:caps w:val="0"/>
          <w:color w:val="000000"/>
          <w:spacing w:val="0"/>
          <w:sz w:val="11"/>
          <w:szCs w:val="11"/>
          <w:highlight w:val="none"/>
          <w:shd w:val="clear" w:color="auto" w:fill="FFFFFF"/>
          <w:lang w:eastAsia="zh-CN"/>
        </w:rPr>
        <w:t>、</w:t>
      </w:r>
      <w:r>
        <w:rPr>
          <w:rFonts w:hint="eastAsia" w:ascii="宋体" w:hAnsi="宋体" w:eastAsia="宋体" w:cs="宋体"/>
          <w:b/>
          <w:bCs/>
          <w:i w:val="0"/>
          <w:caps w:val="0"/>
          <w:color w:val="000000"/>
          <w:spacing w:val="0"/>
          <w:sz w:val="11"/>
          <w:szCs w:val="11"/>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220" w:firstLineChars="200"/>
        <w:textAlignment w:val="auto"/>
        <w:outlineLvl w:val="9"/>
        <w:rPr>
          <w:rFonts w:hint="eastAsia" w:ascii="宋体" w:hAnsi="宋体" w:eastAsia="宋体" w:cs="宋体"/>
          <w:b w:val="0"/>
          <w:i w:val="0"/>
          <w:caps w:val="0"/>
          <w:color w:val="000000"/>
          <w:spacing w:val="0"/>
          <w:sz w:val="11"/>
          <w:szCs w:val="11"/>
          <w:highlight w:val="none"/>
          <w:shd w:val="clear" w:color="auto" w:fill="FFFFFF"/>
          <w:lang w:eastAsia="zh-CN"/>
        </w:rPr>
      </w:pPr>
      <w:r>
        <w:rPr>
          <w:rFonts w:hint="eastAsia" w:ascii="宋体" w:hAnsi="宋体" w:eastAsia="宋体" w:cs="宋体"/>
          <w:b w:val="0"/>
          <w:i w:val="0"/>
          <w:caps w:val="0"/>
          <w:color w:val="000000"/>
          <w:spacing w:val="0"/>
          <w:sz w:val="11"/>
          <w:szCs w:val="11"/>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1" w:firstLineChars="200"/>
        <w:textAlignment w:val="auto"/>
        <w:outlineLvl w:val="9"/>
        <w:rPr>
          <w:rFonts w:hint="eastAsia" w:ascii="宋体" w:hAnsi="宋体" w:eastAsia="宋体" w:cs="宋体"/>
          <w:b/>
          <w:bCs/>
          <w:i w:val="0"/>
          <w:caps w:val="0"/>
          <w:color w:val="000000"/>
          <w:spacing w:val="0"/>
          <w:sz w:val="11"/>
          <w:szCs w:val="11"/>
          <w:highlight w:val="none"/>
          <w:shd w:val="clear" w:color="auto" w:fill="FFFFFF"/>
        </w:rPr>
      </w:pPr>
      <w:r>
        <w:rPr>
          <w:rFonts w:hint="eastAsia" w:ascii="宋体" w:hAnsi="宋体" w:eastAsia="宋体" w:cs="宋体"/>
          <w:b/>
          <w:bCs/>
          <w:i w:val="0"/>
          <w:caps w:val="0"/>
          <w:color w:val="000000"/>
          <w:spacing w:val="0"/>
          <w:sz w:val="11"/>
          <w:szCs w:val="11"/>
          <w:highlight w:val="none"/>
          <w:shd w:val="clear" w:color="auto" w:fill="FFFFFF"/>
          <w:lang w:val="en-US" w:eastAsia="zh-CN"/>
        </w:rPr>
        <w:t>13、</w:t>
      </w:r>
      <w:r>
        <w:rPr>
          <w:rFonts w:hint="eastAsia" w:ascii="宋体" w:hAnsi="宋体" w:eastAsia="宋体" w:cs="宋体"/>
          <w:b/>
          <w:bCs/>
          <w:i w:val="0"/>
          <w:caps w:val="0"/>
          <w:color w:val="000000"/>
          <w:spacing w:val="0"/>
          <w:sz w:val="11"/>
          <w:szCs w:val="11"/>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0" w:firstLineChars="200"/>
        <w:jc w:val="left"/>
        <w:textAlignment w:val="auto"/>
        <w:outlineLvl w:val="9"/>
        <w:rPr>
          <w:rFonts w:hint="eastAsia" w:ascii="宋体" w:hAnsi="宋体" w:eastAsia="宋体" w:cs="宋体"/>
          <w:b w:val="0"/>
          <w:i w:val="0"/>
          <w:caps w:val="0"/>
          <w:color w:val="000000"/>
          <w:spacing w:val="0"/>
          <w:sz w:val="11"/>
          <w:szCs w:val="11"/>
          <w:highlight w:val="none"/>
          <w:shd w:val="clear" w:color="auto" w:fill="FFFFFF"/>
          <w:lang w:eastAsia="zh-CN"/>
        </w:rPr>
      </w:pPr>
      <w:r>
        <w:rPr>
          <w:rFonts w:hint="eastAsia" w:ascii="宋体" w:hAnsi="宋体" w:eastAsia="宋体" w:cs="宋体"/>
          <w:b w:val="0"/>
          <w:i w:val="0"/>
          <w:caps w:val="0"/>
          <w:color w:val="000000"/>
          <w:spacing w:val="0"/>
          <w:sz w:val="11"/>
          <w:szCs w:val="11"/>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11"/>
          <w:szCs w:val="11"/>
          <w:highlight w:val="none"/>
          <w:shd w:val="clear" w:color="auto" w:fill="FFFFFF"/>
        </w:rPr>
        <w:t>远程执业药师药学服务和电子处方试点。</w:t>
      </w:r>
      <w:r>
        <w:rPr>
          <w:rFonts w:hint="eastAsia" w:ascii="宋体" w:hAnsi="宋体" w:eastAsia="宋体" w:cs="宋体"/>
          <w:b w:val="0"/>
          <w:i w:val="0"/>
          <w:caps w:val="0"/>
          <w:color w:val="000000"/>
          <w:spacing w:val="0"/>
          <w:sz w:val="11"/>
          <w:szCs w:val="11"/>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20" w:firstLineChars="200"/>
        <w:jc w:val="left"/>
        <w:textAlignment w:val="auto"/>
        <w:outlineLvl w:val="9"/>
        <w:rPr>
          <w:rFonts w:hint="eastAsia" w:ascii="宋体" w:hAnsi="宋体" w:eastAsia="宋体" w:cs="宋体"/>
          <w:b w:val="0"/>
          <w:i w:val="0"/>
          <w:caps w:val="0"/>
          <w:color w:val="000000"/>
          <w:spacing w:val="0"/>
          <w:sz w:val="11"/>
          <w:szCs w:val="11"/>
          <w:highlight w:val="none"/>
          <w:shd w:val="clear" w:color="auto" w:fill="FFFFFF"/>
          <w:lang w:eastAsia="zh-CN"/>
        </w:rPr>
      </w:pPr>
      <w:r>
        <w:rPr>
          <w:rFonts w:hint="eastAsia" w:ascii="宋体" w:hAnsi="宋体" w:eastAsia="宋体" w:cs="宋体"/>
          <w:b w:val="0"/>
          <w:i w:val="0"/>
          <w:caps w:val="0"/>
          <w:color w:val="000000"/>
          <w:spacing w:val="0"/>
          <w:sz w:val="11"/>
          <w:szCs w:val="11"/>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11"/>
          <w:szCs w:val="11"/>
          <w:highlight w:val="none"/>
          <w:shd w:val="clear" w:color="auto" w:fill="FFFFFF"/>
          <w:lang w:val="en-US" w:eastAsia="zh-CN"/>
        </w:rPr>
        <w:t>对于</w:t>
      </w:r>
      <w:r>
        <w:rPr>
          <w:rFonts w:hint="eastAsia" w:ascii="宋体" w:hAnsi="宋体" w:eastAsia="宋体" w:cs="宋体"/>
          <w:b w:val="0"/>
          <w:i w:val="0"/>
          <w:caps w:val="0"/>
          <w:color w:val="000000"/>
          <w:spacing w:val="0"/>
          <w:sz w:val="11"/>
          <w:szCs w:val="11"/>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221" w:firstLineChars="200"/>
        <w:textAlignment w:val="auto"/>
        <w:outlineLvl w:val="9"/>
        <w:rPr>
          <w:rFonts w:hint="eastAsia" w:ascii="宋体" w:hAnsi="宋体" w:eastAsia="宋体" w:cs="宋体"/>
          <w:sz w:val="11"/>
          <w:szCs w:val="11"/>
          <w:highlight w:val="none"/>
        </w:rPr>
      </w:pPr>
      <w:r>
        <w:rPr>
          <w:rFonts w:hint="eastAsia" w:ascii="宋体" w:hAnsi="宋体" w:eastAsia="宋体" w:cs="宋体"/>
          <w:b/>
          <w:bCs/>
          <w:i w:val="0"/>
          <w:caps w:val="0"/>
          <w:color w:val="000000"/>
          <w:spacing w:val="0"/>
          <w:sz w:val="11"/>
          <w:szCs w:val="11"/>
          <w:highlight w:val="none"/>
          <w:shd w:val="clear" w:color="auto" w:fill="FFFFFF"/>
        </w:rPr>
        <w:t>14</w:t>
      </w:r>
      <w:r>
        <w:rPr>
          <w:rFonts w:hint="eastAsia" w:ascii="宋体" w:hAnsi="宋体" w:eastAsia="宋体" w:cs="宋体"/>
          <w:b/>
          <w:bCs/>
          <w:i w:val="0"/>
          <w:caps w:val="0"/>
          <w:color w:val="000000"/>
          <w:spacing w:val="0"/>
          <w:sz w:val="11"/>
          <w:szCs w:val="11"/>
          <w:highlight w:val="none"/>
          <w:shd w:val="clear" w:color="auto" w:fill="FFFFFF"/>
          <w:lang w:eastAsia="zh-CN"/>
        </w:rPr>
        <w:t>、</w:t>
      </w:r>
      <w:r>
        <w:rPr>
          <w:rFonts w:hint="eastAsia" w:ascii="宋体" w:hAnsi="宋体" w:eastAsia="宋体" w:cs="宋体"/>
          <w:b/>
          <w:bCs/>
          <w:i w:val="0"/>
          <w:caps w:val="0"/>
          <w:color w:val="000000"/>
          <w:spacing w:val="0"/>
          <w:sz w:val="11"/>
          <w:szCs w:val="11"/>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220" w:firstLineChars="200"/>
        <w:textAlignment w:val="auto"/>
        <w:outlineLvl w:val="9"/>
        <w:rPr>
          <w:rFonts w:asciiTheme="minorEastAsia" w:hAnsiTheme="minorEastAsia"/>
          <w:sz w:val="11"/>
          <w:szCs w:val="11"/>
          <w:highlight w:val="none"/>
        </w:rPr>
      </w:pPr>
      <w:r>
        <w:rPr>
          <w:rFonts w:hint="eastAsia" w:ascii="宋体" w:hAnsi="宋体" w:eastAsia="宋体" w:cs="宋体"/>
          <w:sz w:val="11"/>
          <w:szCs w:val="11"/>
          <w:highlight w:val="none"/>
          <w:lang w:eastAsia="zh-CN"/>
        </w:rPr>
        <w:t>我公司是开展网络药品经营的零售企业，互联网药品交易服务资格证书号码：川</w:t>
      </w:r>
      <w:r>
        <w:rPr>
          <w:rFonts w:hint="eastAsia" w:ascii="宋体" w:hAnsi="宋体" w:eastAsia="宋体" w:cs="宋体"/>
          <w:sz w:val="11"/>
          <w:szCs w:val="11"/>
          <w:highlight w:val="none"/>
          <w:lang w:val="en-US" w:eastAsia="zh-CN"/>
        </w:rPr>
        <w:t>C20160009。我店</w:t>
      </w:r>
      <w:r>
        <w:rPr>
          <w:rFonts w:hint="eastAsia" w:ascii="宋体" w:hAnsi="宋体" w:eastAsia="宋体" w:cs="宋体"/>
          <w:sz w:val="11"/>
          <w:szCs w:val="11"/>
          <w:highlight w:val="none"/>
          <w:lang w:eastAsia="zh-CN"/>
        </w:rPr>
        <w:t>网上只销售了非处方药，按照</w:t>
      </w:r>
      <w:r>
        <w:rPr>
          <w:rFonts w:hint="eastAsia" w:ascii="宋体" w:hAnsi="宋体" w:eastAsia="宋体" w:cs="宋体"/>
          <w:b w:val="0"/>
          <w:bCs w:val="0"/>
          <w:i w:val="0"/>
          <w:caps w:val="0"/>
          <w:color w:val="000000"/>
          <w:spacing w:val="0"/>
          <w:sz w:val="11"/>
          <w:szCs w:val="11"/>
          <w:highlight w:val="none"/>
          <w:shd w:val="clear" w:color="auto" w:fill="FFFFFF"/>
        </w:rPr>
        <w:t>“网上网下一致”的原则网售药品</w:t>
      </w:r>
      <w:r>
        <w:rPr>
          <w:rFonts w:hint="eastAsia" w:ascii="宋体" w:hAnsi="宋体" w:eastAsia="宋体" w:cs="宋体"/>
          <w:b w:val="0"/>
          <w:bCs w:val="0"/>
          <w:i w:val="0"/>
          <w:caps w:val="0"/>
          <w:color w:val="000000"/>
          <w:spacing w:val="0"/>
          <w:sz w:val="11"/>
          <w:szCs w:val="11"/>
          <w:highlight w:val="none"/>
          <w:shd w:val="clear" w:color="auto" w:fill="FFFFFF"/>
          <w:lang w:eastAsia="zh-CN"/>
        </w:rPr>
        <w:t>，建立了</w:t>
      </w:r>
      <w:r>
        <w:rPr>
          <w:rFonts w:hint="eastAsia" w:ascii="宋体" w:hAnsi="宋体" w:eastAsia="宋体" w:cs="宋体"/>
          <w:b w:val="0"/>
          <w:bCs w:val="0"/>
          <w:i w:val="0"/>
          <w:caps w:val="0"/>
          <w:color w:val="000000"/>
          <w:spacing w:val="0"/>
          <w:sz w:val="11"/>
          <w:szCs w:val="11"/>
          <w:highlight w:val="none"/>
          <w:shd w:val="clear" w:color="auto" w:fill="FFFFFF"/>
        </w:rPr>
        <w:t>在线药学服务制度，配备</w:t>
      </w:r>
      <w:r>
        <w:rPr>
          <w:rFonts w:hint="eastAsia" w:ascii="宋体" w:hAnsi="宋体" w:eastAsia="宋体" w:cs="宋体"/>
          <w:b w:val="0"/>
          <w:bCs w:val="0"/>
          <w:i w:val="0"/>
          <w:caps w:val="0"/>
          <w:color w:val="000000"/>
          <w:spacing w:val="0"/>
          <w:sz w:val="11"/>
          <w:szCs w:val="11"/>
          <w:highlight w:val="none"/>
          <w:shd w:val="clear" w:color="auto" w:fill="FFFFFF"/>
          <w:lang w:eastAsia="zh-CN"/>
        </w:rPr>
        <w:t>了</w:t>
      </w:r>
      <w:r>
        <w:rPr>
          <w:rFonts w:hint="eastAsia" w:ascii="宋体" w:hAnsi="宋体" w:eastAsia="宋体" w:cs="宋体"/>
          <w:b w:val="0"/>
          <w:bCs w:val="0"/>
          <w:i w:val="0"/>
          <w:caps w:val="0"/>
          <w:color w:val="000000"/>
          <w:spacing w:val="0"/>
          <w:sz w:val="11"/>
          <w:szCs w:val="11"/>
          <w:highlight w:val="none"/>
          <w:shd w:val="clear" w:color="auto" w:fill="FFFFFF"/>
        </w:rPr>
        <w:t>执业药师，指导合理用药</w:t>
      </w:r>
      <w:r>
        <w:rPr>
          <w:rFonts w:hint="eastAsia" w:ascii="宋体" w:hAnsi="宋体" w:eastAsia="宋体" w:cs="宋体"/>
          <w:b w:val="0"/>
          <w:bCs w:val="0"/>
          <w:i w:val="0"/>
          <w:caps w:val="0"/>
          <w:color w:val="000000"/>
          <w:spacing w:val="0"/>
          <w:sz w:val="11"/>
          <w:szCs w:val="11"/>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20" w:firstLineChars="200"/>
        <w:jc w:val="both"/>
        <w:textAlignment w:val="auto"/>
        <w:outlineLvl w:val="9"/>
        <w:rPr>
          <w:rFonts w:hint="eastAsia" w:ascii="宋体" w:hAnsi="宋体" w:eastAsia="宋体" w:cs="宋体"/>
          <w:sz w:val="11"/>
          <w:szCs w:val="11"/>
          <w:highlight w:val="none"/>
          <w:lang w:eastAsia="zh-CN"/>
        </w:rPr>
      </w:pPr>
      <w:r>
        <w:rPr>
          <w:rFonts w:hint="eastAsia" w:asciiTheme="minorEastAsia" w:hAnsiTheme="minorEastAsia"/>
          <w:sz w:val="11"/>
          <w:szCs w:val="11"/>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11"/>
          <w:szCs w:val="11"/>
          <w:highlight w:val="none"/>
        </w:rPr>
        <w:t>知识与技能</w:t>
      </w:r>
      <w:r>
        <w:rPr>
          <w:rFonts w:hint="eastAsia" w:asciiTheme="minorEastAsia" w:hAnsiTheme="minorEastAsia"/>
          <w:sz w:val="11"/>
          <w:szCs w:val="11"/>
          <w:highlight w:val="none"/>
          <w:lang w:eastAsia="zh-CN"/>
        </w:rPr>
        <w:t>，坚持按</w:t>
      </w:r>
      <w:r>
        <w:rPr>
          <w:rFonts w:hint="eastAsia" w:ascii="宋体" w:hAnsi="宋体" w:eastAsia="宋体" w:cs="宋体"/>
          <w:sz w:val="11"/>
          <w:szCs w:val="11"/>
          <w:highlight w:val="none"/>
          <w:lang w:eastAsia="zh-CN"/>
        </w:rPr>
        <w:t>照</w:t>
      </w:r>
      <w:r>
        <w:rPr>
          <w:rFonts w:hint="eastAsia" w:ascii="宋体" w:hAnsi="宋体" w:eastAsia="宋体" w:cs="宋体"/>
          <w:sz w:val="11"/>
          <w:szCs w:val="11"/>
          <w:highlight w:val="none"/>
        </w:rPr>
        <w:t>GSP</w:t>
      </w:r>
      <w:r>
        <w:rPr>
          <w:rFonts w:hint="eastAsia" w:ascii="宋体" w:hAnsi="宋体" w:eastAsia="宋体" w:cs="宋体"/>
          <w:sz w:val="11"/>
          <w:szCs w:val="11"/>
          <w:highlight w:val="none"/>
          <w:lang w:eastAsia="zh-CN"/>
        </w:rPr>
        <w:t>标准</w:t>
      </w:r>
      <w:r>
        <w:rPr>
          <w:rFonts w:hint="eastAsia" w:ascii="宋体" w:hAnsi="宋体" w:eastAsia="宋体" w:cs="宋体"/>
          <w:sz w:val="11"/>
          <w:szCs w:val="11"/>
          <w:highlight w:val="none"/>
        </w:rPr>
        <w:t>作为经营的行为准则，认真落实</w:t>
      </w:r>
      <w:r>
        <w:rPr>
          <w:rFonts w:hint="eastAsia" w:ascii="宋体" w:hAnsi="宋体" w:eastAsia="宋体" w:cs="宋体"/>
          <w:sz w:val="11"/>
          <w:szCs w:val="11"/>
          <w:highlight w:val="none"/>
          <w:lang w:eastAsia="zh-CN"/>
        </w:rPr>
        <w:t>“四个最严”要求及</w:t>
      </w:r>
      <w:r>
        <w:rPr>
          <w:rFonts w:hint="eastAsia" w:ascii="宋体" w:hAnsi="宋体" w:eastAsia="宋体" w:cs="宋体"/>
          <w:sz w:val="11"/>
          <w:szCs w:val="11"/>
          <w:highlight w:val="none"/>
        </w:rPr>
        <w:t>《药品管理法》、《药品经营质量管理规范》等法律法规，严格执行门店质量管理制度和操作规程，</w:t>
      </w:r>
      <w:r>
        <w:rPr>
          <w:rFonts w:hint="eastAsia" w:ascii="宋体" w:hAnsi="宋体" w:eastAsia="宋体" w:cs="宋体"/>
          <w:sz w:val="11"/>
          <w:szCs w:val="11"/>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20" w:firstLineChars="200"/>
        <w:jc w:val="both"/>
        <w:textAlignment w:val="auto"/>
        <w:outlineLvl w:val="9"/>
        <w:rPr>
          <w:rFonts w:hint="eastAsia" w:ascii="宋体" w:hAnsi="宋体" w:eastAsia="宋体" w:cs="宋体"/>
          <w:sz w:val="11"/>
          <w:szCs w:val="1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20" w:firstLineChars="200"/>
        <w:jc w:val="both"/>
        <w:textAlignment w:val="auto"/>
        <w:outlineLvl w:val="9"/>
        <w:rPr>
          <w:rFonts w:hint="eastAsia" w:ascii="宋体" w:hAnsi="宋体" w:eastAsia="宋体" w:cs="宋体"/>
          <w:sz w:val="11"/>
          <w:szCs w:val="1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11"/>
          <w:szCs w:val="1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11"/>
          <w:szCs w:val="11"/>
          <w:highlight w:val="none"/>
          <w:lang w:val="en-US" w:eastAsia="zh-CN"/>
        </w:rPr>
      </w:pPr>
      <w:r>
        <w:rPr>
          <w:rFonts w:hint="eastAsia" w:ascii="宋体" w:hAnsi="宋体" w:eastAsia="宋体" w:cs="宋体"/>
          <w:sz w:val="11"/>
          <w:szCs w:val="11"/>
          <w:highlight w:val="none"/>
          <w:lang w:eastAsia="zh-CN"/>
        </w:rPr>
        <w:t>四川太极大药房连锁有限公司蓉北商贸大道</w:t>
      </w:r>
      <w:r>
        <w:rPr>
          <w:rFonts w:hint="eastAsia" w:ascii="宋体" w:hAnsi="宋体" w:eastAsia="宋体" w:cs="宋体"/>
          <w:sz w:val="11"/>
          <w:szCs w:val="11"/>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870" w:firstLineChars="1700"/>
        <w:jc w:val="both"/>
        <w:textAlignment w:val="auto"/>
        <w:outlineLvl w:val="9"/>
        <w:rPr>
          <w:rFonts w:hint="eastAsia" w:ascii="宋体" w:hAnsi="宋体" w:eastAsia="宋体" w:cs="宋体"/>
          <w:sz w:val="11"/>
          <w:szCs w:val="11"/>
          <w:highlight w:val="none"/>
          <w:lang w:val="en-US" w:eastAsia="zh-CN"/>
        </w:rPr>
      </w:pPr>
      <w:r>
        <w:rPr>
          <w:rFonts w:hint="eastAsia" w:ascii="宋体" w:hAnsi="宋体" w:eastAsia="宋体" w:cs="宋体"/>
          <w:sz w:val="11"/>
          <w:szCs w:val="11"/>
          <w:highlight w:val="none"/>
          <w:lang w:val="en-US" w:eastAsia="zh-CN"/>
        </w:rPr>
        <w:t>药店店长签名：杨素芬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870" w:firstLineChars="1700"/>
        <w:jc w:val="both"/>
        <w:textAlignment w:val="auto"/>
        <w:outlineLvl w:val="9"/>
        <w:rPr>
          <w:rFonts w:hint="eastAsia" w:ascii="宋体" w:hAnsi="宋体" w:eastAsia="宋体" w:cs="宋体"/>
          <w:sz w:val="11"/>
          <w:szCs w:val="11"/>
          <w:highlight w:val="none"/>
          <w:lang w:val="en-US" w:eastAsia="zh-CN"/>
        </w:rPr>
      </w:pPr>
      <w:r>
        <w:rPr>
          <w:rFonts w:hint="eastAsia" w:ascii="宋体" w:hAnsi="宋体" w:eastAsia="宋体" w:cs="宋体"/>
          <w:sz w:val="11"/>
          <w:szCs w:val="11"/>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200" w:firstLineChars="2000"/>
        <w:jc w:val="both"/>
        <w:textAlignment w:val="auto"/>
        <w:outlineLvl w:val="9"/>
        <w:rPr>
          <w:rFonts w:hint="eastAsia" w:ascii="宋体" w:hAnsi="宋体" w:eastAsia="宋体" w:cs="宋体"/>
          <w:sz w:val="11"/>
          <w:szCs w:val="11"/>
          <w:highlight w:val="none"/>
          <w:lang w:val="en-US" w:eastAsia="zh-CN"/>
        </w:rPr>
      </w:pPr>
      <w:r>
        <w:rPr>
          <w:rFonts w:hint="eastAsia" w:ascii="宋体" w:hAnsi="宋体" w:eastAsia="宋体" w:cs="宋体"/>
          <w:sz w:val="11"/>
          <w:szCs w:val="11"/>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仿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7"/>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4E45368"/>
    <w:rsid w:val="15435EA6"/>
    <w:rsid w:val="15F92CDD"/>
    <w:rsid w:val="16212BED"/>
    <w:rsid w:val="18F37DD7"/>
    <w:rsid w:val="1A9E030C"/>
    <w:rsid w:val="1BC104B9"/>
    <w:rsid w:val="1C7F49BA"/>
    <w:rsid w:val="1CBD6394"/>
    <w:rsid w:val="1FAF0218"/>
    <w:rsid w:val="2011044B"/>
    <w:rsid w:val="20316000"/>
    <w:rsid w:val="206574F1"/>
    <w:rsid w:val="20947F67"/>
    <w:rsid w:val="21FA3E14"/>
    <w:rsid w:val="236953D8"/>
    <w:rsid w:val="25822204"/>
    <w:rsid w:val="26C21C6E"/>
    <w:rsid w:val="27B05783"/>
    <w:rsid w:val="28886AB6"/>
    <w:rsid w:val="29921C7C"/>
    <w:rsid w:val="2A2256A5"/>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6E26985"/>
    <w:rsid w:val="3762759D"/>
    <w:rsid w:val="394E2A37"/>
    <w:rsid w:val="3AFC0A8C"/>
    <w:rsid w:val="3B3D077D"/>
    <w:rsid w:val="3CBD3777"/>
    <w:rsid w:val="3D571ECC"/>
    <w:rsid w:val="3DE65F1A"/>
    <w:rsid w:val="3E6621D2"/>
    <w:rsid w:val="3F7A32B4"/>
    <w:rsid w:val="42106BDB"/>
    <w:rsid w:val="43EF7B12"/>
    <w:rsid w:val="4589347B"/>
    <w:rsid w:val="47542BF0"/>
    <w:rsid w:val="481701CE"/>
    <w:rsid w:val="48DA2706"/>
    <w:rsid w:val="496F72F0"/>
    <w:rsid w:val="4E0D325E"/>
    <w:rsid w:val="4EE50010"/>
    <w:rsid w:val="4F641E92"/>
    <w:rsid w:val="4F9E13F0"/>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DDC5E50"/>
    <w:rsid w:val="6E555F77"/>
    <w:rsid w:val="703F6F40"/>
    <w:rsid w:val="704A0174"/>
    <w:rsid w:val="70774ACF"/>
    <w:rsid w:val="718D7457"/>
    <w:rsid w:val="73240B00"/>
    <w:rsid w:val="738D78B1"/>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TotalTime>1407</TotalTime>
  <ScaleCrop>false</ScaleCrop>
  <LinksUpToDate>false</LinksUpToDate>
  <CharactersWithSpaces>7812</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2018-03-28T06:56:40Z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