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8】031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乐享女神节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3.8乐享女神节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乐享女神节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送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39.9元 美年体检卡 一张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，每个会员限送一次。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持该体检卡至美年体检中心，只需花399元即可享受1001至1151元体检套餐。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门店需帮助客户提前进行预约！同时在《太极美年微信群》里发送客户信息。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活动期间，暂取消门店售卡奖励（3元、5元、8元），体检成功奖励不变！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100元返38元代金券，以此类推，最高送5张（</w:t>
      </w:r>
      <w:r>
        <w:rPr>
          <w:rFonts w:hint="eastAsia" w:ascii="Arial" w:hAnsi="Arial" w:cs="Arial"/>
          <w:b/>
          <w:bCs w:val="0"/>
          <w:color w:val="33CC33"/>
          <w:szCs w:val="21"/>
          <w:lang w:val="en-US" w:eastAsia="zh-CN"/>
        </w:rPr>
        <w:t>绿色：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送券+用券；</w:t>
      </w:r>
      <w:r>
        <w:rPr>
          <w:rFonts w:hint="eastAsia" w:ascii="Arial" w:hAnsi="Arial" w:cs="Arial"/>
          <w:b/>
          <w:bCs w:val="0"/>
          <w:color w:val="FFC000"/>
          <w:szCs w:val="21"/>
          <w:lang w:val="en-US" w:eastAsia="zh-CN"/>
        </w:rPr>
        <w:t>黄色：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券）。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（1）38元代金券使用规则：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使用时间：活动期间（3月8-11日）使用，过期作废。 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</w:t>
      </w:r>
      <w:bookmarkStart w:id="3" w:name="_GoBack"/>
      <w:bookmarkEnd w:id="3"/>
      <w:r>
        <w:rPr>
          <w:rFonts w:hint="eastAsia" w:ascii="Arial" w:hAnsi="Arial" w:cs="Arial"/>
          <w:b w:val="0"/>
          <w:bCs/>
          <w:szCs w:val="21"/>
          <w:lang w:val="en-US" w:eastAsia="zh-CN"/>
        </w:rPr>
        <w:t>绿标品种参与用券。</w:t>
      </w:r>
    </w:p>
    <w:p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送健康大礼：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满168元，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0元抢2680元“长虹超滤净水器”一台。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具体操作细则如下：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若会员同意参与该活动，我们必须告知会员，厂家上门安装时会收取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安装费399元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现场需填写“送货卡详细信息”，门店当天需及时将该信息拍照上传至微信群@营运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部王四维，同时上传邮件至策划科邮箱。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营运部汇总后将该信息传给厂家，由厂家依次安排送货、上门安装等事宜。安装成功，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由顾客支付399元给厂家。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4、春季美妆、靓丽女人：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（1）薇姿、理肤泉、雅漾、京润珍珠、百雀羚：满300元省40元，最高省120元现金。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（2）美妆单品：也花也果、一叶子面膜：第二件半价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（3）补气、养颜单品：见附表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自然之宝、汤臣倍健、康麦斯、百合康：买一件参与主线返券活动；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990" w:firstLineChars="19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买两件、第二件3.8折（购2件才能享受）。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843" w:firstLineChars="40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2、享瘦一夏（消脂、纤体）：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843" w:firstLineChars="4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3、春季养肝、护肝、增强免疫力：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见附表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 xml:space="preserve"> 4、收银台换购：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VC、B族、含片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 xml:space="preserve"> 5、医疗器械：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eastAsia="仿宋_GB2312" w:cs="Arial"/>
          <w:b/>
          <w:bCs/>
          <w:sz w:val="28"/>
          <w:szCs w:val="28"/>
          <w:u w:val="single"/>
          <w:lang w:val="en-US" w:eastAsia="zh-CN"/>
        </w:rPr>
        <w:t>乐享        女神节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6AD981"/>
    <w:multiLevelType w:val="singleLevel"/>
    <w:tmpl w:val="5A6AD98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928F1D"/>
    <w:multiLevelType w:val="singleLevel"/>
    <w:tmpl w:val="5A928F1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CB4863"/>
    <w:rsid w:val="01DA7D70"/>
    <w:rsid w:val="01FE6B35"/>
    <w:rsid w:val="020E05EE"/>
    <w:rsid w:val="02280628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A84ACF"/>
    <w:rsid w:val="05EA5CC6"/>
    <w:rsid w:val="05EC3676"/>
    <w:rsid w:val="05FD19A6"/>
    <w:rsid w:val="0737016A"/>
    <w:rsid w:val="078511EC"/>
    <w:rsid w:val="07B30E2A"/>
    <w:rsid w:val="07E15881"/>
    <w:rsid w:val="0803690D"/>
    <w:rsid w:val="081316A2"/>
    <w:rsid w:val="083D3ABB"/>
    <w:rsid w:val="085133C6"/>
    <w:rsid w:val="08662D02"/>
    <w:rsid w:val="089E461F"/>
    <w:rsid w:val="08CF3EE1"/>
    <w:rsid w:val="08DA647D"/>
    <w:rsid w:val="08FC7BE5"/>
    <w:rsid w:val="090B4D7A"/>
    <w:rsid w:val="092C1D69"/>
    <w:rsid w:val="09345A55"/>
    <w:rsid w:val="098506D5"/>
    <w:rsid w:val="0A213600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516784"/>
    <w:rsid w:val="0C7D6F56"/>
    <w:rsid w:val="0C9E526B"/>
    <w:rsid w:val="0D08312D"/>
    <w:rsid w:val="0D1473C6"/>
    <w:rsid w:val="0D42537F"/>
    <w:rsid w:val="0D4718D7"/>
    <w:rsid w:val="0D57096D"/>
    <w:rsid w:val="0D61715F"/>
    <w:rsid w:val="0D9E1BA7"/>
    <w:rsid w:val="0DF019B3"/>
    <w:rsid w:val="0E181CED"/>
    <w:rsid w:val="0EB64EBE"/>
    <w:rsid w:val="0EDD16FB"/>
    <w:rsid w:val="0F18049A"/>
    <w:rsid w:val="0F1B1ED8"/>
    <w:rsid w:val="0F350DE1"/>
    <w:rsid w:val="0F5C0DC8"/>
    <w:rsid w:val="0F891A8C"/>
    <w:rsid w:val="0F9E04A7"/>
    <w:rsid w:val="0FBC7C53"/>
    <w:rsid w:val="0FED4C37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55734A0"/>
    <w:rsid w:val="15CE11C4"/>
    <w:rsid w:val="1604179E"/>
    <w:rsid w:val="166756A8"/>
    <w:rsid w:val="166C1C68"/>
    <w:rsid w:val="167A479A"/>
    <w:rsid w:val="16BE4C5E"/>
    <w:rsid w:val="16E64E2C"/>
    <w:rsid w:val="16EE0E16"/>
    <w:rsid w:val="170A607C"/>
    <w:rsid w:val="17273405"/>
    <w:rsid w:val="17C46C50"/>
    <w:rsid w:val="17D74017"/>
    <w:rsid w:val="181A162E"/>
    <w:rsid w:val="182B115D"/>
    <w:rsid w:val="188261EA"/>
    <w:rsid w:val="188D4A85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B017A40"/>
    <w:rsid w:val="1B363094"/>
    <w:rsid w:val="1B4D698C"/>
    <w:rsid w:val="1B522A05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B56188"/>
    <w:rsid w:val="1CF5344B"/>
    <w:rsid w:val="1D2877F0"/>
    <w:rsid w:val="1D7653FE"/>
    <w:rsid w:val="1D977ED0"/>
    <w:rsid w:val="1DA402FD"/>
    <w:rsid w:val="1DF173D1"/>
    <w:rsid w:val="1E014874"/>
    <w:rsid w:val="1E0A2147"/>
    <w:rsid w:val="1E237F44"/>
    <w:rsid w:val="1E4E3E8A"/>
    <w:rsid w:val="1E6D18EA"/>
    <w:rsid w:val="1E725AA0"/>
    <w:rsid w:val="1EA16B62"/>
    <w:rsid w:val="1EC0794D"/>
    <w:rsid w:val="1F1E0816"/>
    <w:rsid w:val="1F4A07E9"/>
    <w:rsid w:val="1F5D72E0"/>
    <w:rsid w:val="1F6F0E43"/>
    <w:rsid w:val="1F9A607F"/>
    <w:rsid w:val="1FA74352"/>
    <w:rsid w:val="1FE5504F"/>
    <w:rsid w:val="2034028E"/>
    <w:rsid w:val="2040721C"/>
    <w:rsid w:val="204D74D3"/>
    <w:rsid w:val="20692DD3"/>
    <w:rsid w:val="209E2597"/>
    <w:rsid w:val="20EB1DA2"/>
    <w:rsid w:val="21135E70"/>
    <w:rsid w:val="214A6D9B"/>
    <w:rsid w:val="2150435B"/>
    <w:rsid w:val="2191521B"/>
    <w:rsid w:val="21A32F8B"/>
    <w:rsid w:val="21D02660"/>
    <w:rsid w:val="21F74687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3FB430A"/>
    <w:rsid w:val="24051B98"/>
    <w:rsid w:val="24B46888"/>
    <w:rsid w:val="24EE5F74"/>
    <w:rsid w:val="25077938"/>
    <w:rsid w:val="25494342"/>
    <w:rsid w:val="2582399F"/>
    <w:rsid w:val="258E4632"/>
    <w:rsid w:val="259E77EA"/>
    <w:rsid w:val="25B77431"/>
    <w:rsid w:val="25E24F9B"/>
    <w:rsid w:val="25E37761"/>
    <w:rsid w:val="262B0752"/>
    <w:rsid w:val="268C7B5B"/>
    <w:rsid w:val="269F579D"/>
    <w:rsid w:val="270D0D98"/>
    <w:rsid w:val="27177980"/>
    <w:rsid w:val="27507F9C"/>
    <w:rsid w:val="278B7F80"/>
    <w:rsid w:val="27BC4ABE"/>
    <w:rsid w:val="27C20DD2"/>
    <w:rsid w:val="27D710F6"/>
    <w:rsid w:val="27E53B28"/>
    <w:rsid w:val="282316CD"/>
    <w:rsid w:val="28952236"/>
    <w:rsid w:val="28C207A9"/>
    <w:rsid w:val="28E414D7"/>
    <w:rsid w:val="291D79E0"/>
    <w:rsid w:val="296B4728"/>
    <w:rsid w:val="29F86678"/>
    <w:rsid w:val="2A0D4FA3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C2E47F8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4E4A1F"/>
    <w:rsid w:val="2E215A93"/>
    <w:rsid w:val="2E3E1066"/>
    <w:rsid w:val="2E826703"/>
    <w:rsid w:val="2E8C7B6F"/>
    <w:rsid w:val="2EA901B0"/>
    <w:rsid w:val="2EDE1984"/>
    <w:rsid w:val="2F287FE4"/>
    <w:rsid w:val="2F2D3754"/>
    <w:rsid w:val="2FC75BAB"/>
    <w:rsid w:val="2FCD16A5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1080964"/>
    <w:rsid w:val="31AD6EEF"/>
    <w:rsid w:val="31C64F0A"/>
    <w:rsid w:val="331862C5"/>
    <w:rsid w:val="33186820"/>
    <w:rsid w:val="33423E9A"/>
    <w:rsid w:val="334333EC"/>
    <w:rsid w:val="33453DC4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9578DA"/>
    <w:rsid w:val="35FB6913"/>
    <w:rsid w:val="360170E3"/>
    <w:rsid w:val="36123A2A"/>
    <w:rsid w:val="365A498F"/>
    <w:rsid w:val="365D4DAD"/>
    <w:rsid w:val="365F3C2B"/>
    <w:rsid w:val="366615FB"/>
    <w:rsid w:val="36B5229E"/>
    <w:rsid w:val="37123548"/>
    <w:rsid w:val="37387150"/>
    <w:rsid w:val="375D7EC6"/>
    <w:rsid w:val="37FA633C"/>
    <w:rsid w:val="38607A20"/>
    <w:rsid w:val="38633A3B"/>
    <w:rsid w:val="38A033CF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B2384B"/>
    <w:rsid w:val="3AB84516"/>
    <w:rsid w:val="3AF76BBB"/>
    <w:rsid w:val="3B5C7803"/>
    <w:rsid w:val="3B7378D9"/>
    <w:rsid w:val="3B8D10F5"/>
    <w:rsid w:val="3B9122E1"/>
    <w:rsid w:val="3BC44351"/>
    <w:rsid w:val="3BD8491B"/>
    <w:rsid w:val="3C1536F4"/>
    <w:rsid w:val="3C2130B2"/>
    <w:rsid w:val="3C277E02"/>
    <w:rsid w:val="3C7F4496"/>
    <w:rsid w:val="3C905383"/>
    <w:rsid w:val="3CB22D35"/>
    <w:rsid w:val="3CC47C6A"/>
    <w:rsid w:val="3CCC21E3"/>
    <w:rsid w:val="3CCD6C33"/>
    <w:rsid w:val="3D2D45B1"/>
    <w:rsid w:val="3DF64B47"/>
    <w:rsid w:val="3E02200D"/>
    <w:rsid w:val="3E05073A"/>
    <w:rsid w:val="3E3A200D"/>
    <w:rsid w:val="3E3E36B8"/>
    <w:rsid w:val="3E616760"/>
    <w:rsid w:val="3E6A1152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7A3C60"/>
    <w:rsid w:val="438452A5"/>
    <w:rsid w:val="438538C1"/>
    <w:rsid w:val="438A2DBC"/>
    <w:rsid w:val="43A45829"/>
    <w:rsid w:val="43A6149F"/>
    <w:rsid w:val="43B2345D"/>
    <w:rsid w:val="43BE4DCE"/>
    <w:rsid w:val="43F4424E"/>
    <w:rsid w:val="441B65F5"/>
    <w:rsid w:val="4432430D"/>
    <w:rsid w:val="445720FA"/>
    <w:rsid w:val="448650CA"/>
    <w:rsid w:val="45123E3B"/>
    <w:rsid w:val="453D25AE"/>
    <w:rsid w:val="453E1D56"/>
    <w:rsid w:val="45704E5C"/>
    <w:rsid w:val="45AB1C90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EE11F4"/>
    <w:rsid w:val="48FC14DE"/>
    <w:rsid w:val="49020D66"/>
    <w:rsid w:val="49156289"/>
    <w:rsid w:val="4954268C"/>
    <w:rsid w:val="49544E35"/>
    <w:rsid w:val="4969310E"/>
    <w:rsid w:val="497D6789"/>
    <w:rsid w:val="49C3091E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BCB04EA"/>
    <w:rsid w:val="4BF33BF2"/>
    <w:rsid w:val="4CAA56B7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191201"/>
    <w:rsid w:val="524B1461"/>
    <w:rsid w:val="526B1F26"/>
    <w:rsid w:val="530D4FE6"/>
    <w:rsid w:val="531D7AC6"/>
    <w:rsid w:val="53D46A02"/>
    <w:rsid w:val="53D7008C"/>
    <w:rsid w:val="5451383E"/>
    <w:rsid w:val="551307AE"/>
    <w:rsid w:val="555D362D"/>
    <w:rsid w:val="55A45160"/>
    <w:rsid w:val="55AD2465"/>
    <w:rsid w:val="55C505AB"/>
    <w:rsid w:val="55D75E25"/>
    <w:rsid w:val="562A161A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17007"/>
    <w:rsid w:val="58542364"/>
    <w:rsid w:val="58542A70"/>
    <w:rsid w:val="5904243B"/>
    <w:rsid w:val="5920548F"/>
    <w:rsid w:val="593E1E4C"/>
    <w:rsid w:val="594D3918"/>
    <w:rsid w:val="59873E93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7E0525"/>
    <w:rsid w:val="5B802483"/>
    <w:rsid w:val="5BDD141C"/>
    <w:rsid w:val="5BE85442"/>
    <w:rsid w:val="5C065343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3170E"/>
    <w:rsid w:val="60262A97"/>
    <w:rsid w:val="603852FF"/>
    <w:rsid w:val="60A01528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1CC2080"/>
    <w:rsid w:val="621B3A4D"/>
    <w:rsid w:val="62B212ED"/>
    <w:rsid w:val="62CE4D7D"/>
    <w:rsid w:val="62D70D46"/>
    <w:rsid w:val="62E775D0"/>
    <w:rsid w:val="63936713"/>
    <w:rsid w:val="63B04C5C"/>
    <w:rsid w:val="63EE759E"/>
    <w:rsid w:val="649560B1"/>
    <w:rsid w:val="64C60970"/>
    <w:rsid w:val="64E70858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7315F29"/>
    <w:rsid w:val="678A4B49"/>
    <w:rsid w:val="67BD462D"/>
    <w:rsid w:val="67CE6D60"/>
    <w:rsid w:val="67DF5892"/>
    <w:rsid w:val="682B616A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CF6BE5"/>
    <w:rsid w:val="69D52A33"/>
    <w:rsid w:val="6A1A76C1"/>
    <w:rsid w:val="6AC53EE2"/>
    <w:rsid w:val="6AD81ED3"/>
    <w:rsid w:val="6B2C41CB"/>
    <w:rsid w:val="6B464817"/>
    <w:rsid w:val="6BB41BAC"/>
    <w:rsid w:val="6BE15D1B"/>
    <w:rsid w:val="6C18599A"/>
    <w:rsid w:val="6C2B63A6"/>
    <w:rsid w:val="6C345E2D"/>
    <w:rsid w:val="6C5063D2"/>
    <w:rsid w:val="6C6D1D6A"/>
    <w:rsid w:val="6C6F7973"/>
    <w:rsid w:val="6C7E63FC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C0539A"/>
    <w:rsid w:val="6EC41CA2"/>
    <w:rsid w:val="6EC4446A"/>
    <w:rsid w:val="6ED0314D"/>
    <w:rsid w:val="6EF46E27"/>
    <w:rsid w:val="6F360DD0"/>
    <w:rsid w:val="6F440804"/>
    <w:rsid w:val="6F730381"/>
    <w:rsid w:val="6FC47381"/>
    <w:rsid w:val="6FCA2BB4"/>
    <w:rsid w:val="700240B8"/>
    <w:rsid w:val="70190927"/>
    <w:rsid w:val="70AE0D66"/>
    <w:rsid w:val="70BB6CD0"/>
    <w:rsid w:val="70BC5BE1"/>
    <w:rsid w:val="70F16E61"/>
    <w:rsid w:val="70F51E24"/>
    <w:rsid w:val="71441F69"/>
    <w:rsid w:val="71691454"/>
    <w:rsid w:val="71D82C79"/>
    <w:rsid w:val="720873DA"/>
    <w:rsid w:val="720D2E12"/>
    <w:rsid w:val="729E64AF"/>
    <w:rsid w:val="72C84D69"/>
    <w:rsid w:val="738C5B03"/>
    <w:rsid w:val="739B598B"/>
    <w:rsid w:val="73FF4569"/>
    <w:rsid w:val="7413098C"/>
    <w:rsid w:val="746F2EA4"/>
    <w:rsid w:val="74C40564"/>
    <w:rsid w:val="74D70E4E"/>
    <w:rsid w:val="74EE0C57"/>
    <w:rsid w:val="75065853"/>
    <w:rsid w:val="75140ABC"/>
    <w:rsid w:val="7517630D"/>
    <w:rsid w:val="75357FBC"/>
    <w:rsid w:val="758A1548"/>
    <w:rsid w:val="75A21051"/>
    <w:rsid w:val="75B46F27"/>
    <w:rsid w:val="75C23A0F"/>
    <w:rsid w:val="75F127B4"/>
    <w:rsid w:val="75F26907"/>
    <w:rsid w:val="76733D48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D3188E"/>
    <w:rsid w:val="77D42726"/>
    <w:rsid w:val="77E06526"/>
    <w:rsid w:val="77E84A0F"/>
    <w:rsid w:val="78184EFF"/>
    <w:rsid w:val="78257B3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A1A7F92"/>
    <w:rsid w:val="7A506F3D"/>
    <w:rsid w:val="7A6C0311"/>
    <w:rsid w:val="7A7A1EBD"/>
    <w:rsid w:val="7A9E073A"/>
    <w:rsid w:val="7AA97C7D"/>
    <w:rsid w:val="7AD60D09"/>
    <w:rsid w:val="7AF90DB4"/>
    <w:rsid w:val="7B485A2D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E464BA4"/>
    <w:rsid w:val="7E6B3D0A"/>
    <w:rsid w:val="7E8E46A0"/>
    <w:rsid w:val="7EC038C2"/>
    <w:rsid w:val="7ECD7D18"/>
    <w:rsid w:val="7F3F311D"/>
    <w:rsid w:val="7F5338A5"/>
    <w:rsid w:val="7F592BB9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2018-03-05T08:51:56Z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