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四川太极大药房连锁有限公司成华区万科路药店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成都市成华区万科路</w:t>
            </w:r>
            <w:r>
              <w:rPr>
                <w:rFonts w:hint="eastAsia" w:ascii="方正仿宋_GBK" w:hAnsi="宋体" w:eastAsia="方正仿宋_GBK" w:cs="宋体"/>
                <w:color w:val="000000"/>
                <w:kern w:val="2"/>
                <w:sz w:val="22"/>
                <w:szCs w:val="22"/>
                <w:lang w:val="en-US" w:eastAsia="zh-CN"/>
              </w:rPr>
              <w:t>4号39栋1层5号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CB0284836（13）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辜瑞琪</w:t>
            </w:r>
            <w:r>
              <w:rPr>
                <w:rFonts w:hint="eastAsia" w:ascii="方正仿宋_GBK" w:hAnsi="宋体" w:eastAsia="方正仿宋_GBK" w:cs="宋体"/>
                <w:color w:val="000000"/>
                <w:kern w:val="2"/>
                <w:sz w:val="22"/>
                <w:szCs w:val="22"/>
                <w:lang w:val="en-US" w:eastAsia="zh-CN"/>
              </w:rPr>
              <w:t xml:space="preserve">                    13880768966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themeColor="text1"/>
                <w:kern w:val="2"/>
                <w:sz w:val="22"/>
                <w:szCs w:val="22"/>
                <w14:textFill>
                  <w14:solidFill>
                    <w14:schemeClr w14:val="tx1"/>
                  </w14:solidFill>
                </w14:textFill>
              </w:rPr>
              <w:t>□是</w:t>
            </w:r>
            <w:r>
              <w:rPr>
                <w:rFonts w:ascii="方正仿宋_GBK" w:hAnsi="宋体" w:eastAsia="方正仿宋_GBK" w:cs="宋体"/>
                <w:color w:val="000000" w:themeColor="text1"/>
                <w:kern w:val="2"/>
                <w:sz w:val="22"/>
                <w:szCs w:val="22"/>
                <w14:textFill>
                  <w14:solidFill>
                    <w14:schemeClr w14:val="tx1"/>
                  </w14:solidFill>
                </w14:textFill>
              </w:rPr>
              <w:t> </w:t>
            </w:r>
            <w:r>
              <w:rPr>
                <w:rFonts w:hint="eastAsia" w:ascii="方正仿宋_GBK" w:hAnsi="宋体" w:eastAsia="方正仿宋_GBK" w:cs="宋体"/>
                <w:color w:val="000000" w:themeColor="text1"/>
                <w:kern w:val="2"/>
                <w:sz w:val="22"/>
                <w:szCs w:val="22"/>
                <w14:textFill>
                  <w14:solidFill>
                    <w14:schemeClr w14:val="tx1"/>
                  </w14:solidFill>
                </w14:textFill>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themeColor="text1"/>
                <w:kern w:val="2"/>
                <w:sz w:val="22"/>
                <w:szCs w:val="22"/>
                <w14:textFill>
                  <w14:solidFill>
                    <w14:schemeClr w14:val="tx1"/>
                  </w14:solidFill>
                </w14:textFill>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themeColor="text1"/>
                <w:kern w:val="2"/>
                <w:sz w:val="22"/>
                <w:szCs w:val="22"/>
                <w14:textFill>
                  <w14:solidFill>
                    <w14:schemeClr w14:val="tx1"/>
                  </w14:solidFill>
                </w14:textFill>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r>
              <w:rPr>
                <w:rFonts w:hint="eastAsia" w:ascii="方正仿宋_GBK" w:hAnsi="宋体" w:eastAsia="方正仿宋_GBK" w:cs="宋体"/>
                <w:color w:val="000000"/>
                <w:kern w:val="2"/>
                <w:sz w:val="22"/>
                <w:szCs w:val="22"/>
                <w:lang w:val="en-US" w:eastAsia="zh-CN"/>
              </w:rPr>
              <w:t xml:space="preserve">         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themeColor="text1"/>
                <w:kern w:val="2"/>
                <w:sz w:val="22"/>
                <w:szCs w:val="22"/>
                <w14:textFill>
                  <w14:solidFill>
                    <w14:schemeClr w14:val="tx1"/>
                  </w14:solidFill>
                </w14:textFill>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themeColor="text1"/>
                <w:kern w:val="2"/>
                <w:sz w:val="22"/>
                <w:szCs w:val="22"/>
                <w14:textFill>
                  <w14:solidFill>
                    <w14:schemeClr w14:val="tx1"/>
                  </w14:solidFill>
                </w14:textFill>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themeColor="text1"/>
                <w:kern w:val="2"/>
                <w:sz w:val="22"/>
                <w:szCs w:val="22"/>
                <w14:textFill>
                  <w14:solidFill>
                    <w14:schemeClr w14:val="tx1"/>
                  </w14:solidFill>
                </w14:textFill>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themeColor="text1"/>
                <w:kern w:val="2"/>
                <w:sz w:val="22"/>
                <w:szCs w:val="22"/>
                <w14:textFill>
                  <w14:solidFill>
                    <w14:schemeClr w14:val="tx1"/>
                  </w14:solidFill>
                </w14:textFill>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themeColor="text1"/>
                <w:kern w:val="2"/>
                <w:sz w:val="22"/>
                <w:szCs w:val="22"/>
                <w14:textFill>
                  <w14:solidFill>
                    <w14:schemeClr w14:val="tx1"/>
                  </w14:solidFill>
                </w14:textFill>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themeColor="text1"/>
                <w:kern w:val="2"/>
                <w:sz w:val="22"/>
                <w:szCs w:val="22"/>
                <w14:textFill>
                  <w14:solidFill>
                    <w14:schemeClr w14:val="tx1"/>
                  </w14:solidFill>
                </w14:textFill>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r>
              <w:rPr>
                <w:rFonts w:hint="eastAsia" w:ascii="方正仿宋_GBK" w:hAnsi="宋体" w:eastAsia="方正仿宋_GBK" w:cs="宋体"/>
                <w:color w:val="000000"/>
                <w:kern w:val="2"/>
                <w:sz w:val="22"/>
                <w:szCs w:val="22"/>
                <w:lang w:val="en-US" w:eastAsia="zh-CN"/>
              </w:rPr>
              <w:t xml:space="preserve">         购进药品有发票，帐货一致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themeColor="text1"/>
                <w:kern w:val="2"/>
                <w:sz w:val="22"/>
                <w:szCs w:val="22"/>
                <w14:textFill>
                  <w14:solidFill>
                    <w14:schemeClr w14:val="tx1"/>
                  </w14:solidFill>
                </w14:textFill>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r>
              <w:rPr>
                <w:rFonts w:hint="eastAsia" w:ascii="方正仿宋_GBK" w:hAnsi="宋体" w:eastAsia="方正仿宋_GBK" w:cs="宋体"/>
                <w:color w:val="000000"/>
                <w:kern w:val="2"/>
                <w:sz w:val="22"/>
                <w:szCs w:val="22"/>
                <w:lang w:val="en-US" w:eastAsia="zh-CN"/>
              </w:rPr>
              <w:t xml:space="preserve">         按照要求储存、陈列药品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themeColor="text1"/>
                <w:kern w:val="2"/>
                <w:sz w:val="22"/>
                <w:szCs w:val="22"/>
                <w14:textFill>
                  <w14:solidFill>
                    <w14:schemeClr w14:val="tx1"/>
                  </w14:solidFill>
                </w14:textFill>
              </w:rPr>
            </w:pPr>
            <w:r>
              <w:rPr>
                <w:rFonts w:hint="eastAsia" w:ascii="方正仿宋_GBK" w:hAnsi="宋体" w:eastAsia="方正仿宋_GBK" w:cs="宋体"/>
                <w:color w:val="000000" w:themeColor="text1"/>
                <w:kern w:val="2"/>
                <w:sz w:val="22"/>
                <w:szCs w:val="22"/>
                <w14:textFill>
                  <w14:solidFill>
                    <w14:schemeClr w14:val="tx1"/>
                  </w14:solidFill>
                </w14:textFill>
              </w:rPr>
              <w:t>□是</w:t>
            </w:r>
            <w:r>
              <w:rPr>
                <w:rFonts w:ascii="方正仿宋_GBK" w:hAnsi="宋体" w:eastAsia="方正仿宋_GBK" w:cs="宋体"/>
                <w:color w:val="000000" w:themeColor="text1"/>
                <w:kern w:val="2"/>
                <w:sz w:val="22"/>
                <w:szCs w:val="22"/>
                <w14:textFill>
                  <w14:solidFill>
                    <w14:schemeClr w14:val="tx1"/>
                  </w14:solidFill>
                </w14:textFill>
              </w:rPr>
              <w:t> </w:t>
            </w:r>
            <w:r>
              <w:rPr>
                <w:rFonts w:hint="eastAsia" w:ascii="方正仿宋_GBK" w:hAnsi="宋体" w:eastAsia="方正仿宋_GBK" w:cs="宋体"/>
                <w:color w:val="000000" w:themeColor="text1"/>
                <w:kern w:val="2"/>
                <w:sz w:val="22"/>
                <w:szCs w:val="22"/>
                <w14:textFill>
                  <w14:solidFill>
                    <w14:schemeClr w14:val="tx1"/>
                  </w14:solidFill>
                </w14:textFill>
              </w:rPr>
              <w:t>□否</w:t>
            </w:r>
          </w:p>
        </w:tc>
        <w:tc>
          <w:tcPr>
            <w:tcW w:w="1210" w:type="dxa"/>
          </w:tcPr>
          <w:p>
            <w:pPr>
              <w:spacing w:after="0"/>
              <w:rPr>
                <w:rFonts w:hint="eastAsia" w:ascii="方正仿宋_GBK" w:hAnsi="宋体" w:eastAsia="方正仿宋_GBK" w:cs="宋体"/>
                <w:color w:val="000000" w:themeColor="text1"/>
                <w:kern w:val="2"/>
                <w:sz w:val="22"/>
                <w:szCs w:val="22"/>
                <w:lang w:eastAsia="zh-CN"/>
                <w14:textFill>
                  <w14:solidFill>
                    <w14:schemeClr w14:val="tx1"/>
                  </w14:solidFill>
                </w14:textFill>
              </w:rPr>
            </w:pPr>
            <w:r>
              <w:rPr>
                <w:rFonts w:hint="eastAsia" w:ascii="方正仿宋_GBK" w:hAnsi="宋体" w:eastAsia="方正仿宋_GBK" w:cs="宋体"/>
                <w:color w:val="000000" w:themeColor="text1"/>
                <w:kern w:val="2"/>
                <w:sz w:val="22"/>
                <w:szCs w:val="22"/>
                <w:lang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themeColor="text1"/>
                <w:kern w:val="2"/>
                <w:sz w:val="22"/>
                <w:szCs w:val="22"/>
                <w14:textFill>
                  <w14:solidFill>
                    <w14:schemeClr w14:val="tx1"/>
                  </w14:solidFill>
                </w14:textFill>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themeColor="text1"/>
                <w:kern w:val="2"/>
                <w:sz w:val="22"/>
                <w:szCs w:val="22"/>
                <w14:textFill>
                  <w14:solidFill>
                    <w14:schemeClr w14:val="tx1"/>
                  </w14:solidFill>
                </w14:textFill>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r>
              <w:rPr>
                <w:rFonts w:hint="eastAsia" w:ascii="方正仿宋_GBK" w:hAnsi="宋体" w:eastAsia="方正仿宋_GBK" w:cs="宋体"/>
                <w:color w:val="000000"/>
                <w:kern w:val="2"/>
                <w:sz w:val="22"/>
                <w:szCs w:val="22"/>
                <w:lang w:val="en-US" w:eastAsia="zh-CN"/>
              </w:rPr>
              <w:t xml:space="preserve">         有处方或远程处方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themeColor="text1"/>
                <w:kern w:val="2"/>
                <w:sz w:val="22"/>
                <w:szCs w:val="22"/>
                <w14:textFill>
                  <w14:solidFill>
                    <w14:schemeClr w14:val="tx1"/>
                  </w14:solidFill>
                </w14:textFill>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themeColor="text1"/>
                <w:kern w:val="2"/>
                <w:sz w:val="22"/>
                <w:szCs w:val="22"/>
                <w14:textFill>
                  <w14:solidFill>
                    <w14:schemeClr w14:val="tx1"/>
                  </w14:solidFill>
                </w14:textFill>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r>
              <w:rPr>
                <w:rFonts w:hint="eastAsia" w:ascii="方正仿宋_GBK" w:hAnsi="宋体" w:eastAsia="方正仿宋_GBK" w:cs="宋体"/>
                <w:color w:val="000000"/>
                <w:kern w:val="2"/>
                <w:sz w:val="22"/>
                <w:szCs w:val="22"/>
                <w:lang w:val="en-US" w:eastAsia="zh-CN"/>
              </w:rPr>
              <w:t xml:space="preserve">         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bookmarkStart w:id="0" w:name="_GoBack"/>
            <w:bookmarkEnd w:id="0"/>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ind w:left="2640" w:hanging="2640" w:hangingChars="120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val="en-US" w:eastAsia="zh-CN"/>
              </w:rPr>
              <w:t xml:space="preserve">:        杨琴                                                  </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30</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958101E"/>
    <w:rsid w:val="1C3228AF"/>
    <w:rsid w:val="1E161DFC"/>
    <w:rsid w:val="21E43CF7"/>
    <w:rsid w:val="2294176A"/>
    <w:rsid w:val="24B54223"/>
    <w:rsid w:val="25B909A5"/>
    <w:rsid w:val="29421A39"/>
    <w:rsid w:val="2C8375CC"/>
    <w:rsid w:val="2E0A02CF"/>
    <w:rsid w:val="2E293F0A"/>
    <w:rsid w:val="2F061B10"/>
    <w:rsid w:val="319F6146"/>
    <w:rsid w:val="36C959D3"/>
    <w:rsid w:val="382E7438"/>
    <w:rsid w:val="3AEC48A5"/>
    <w:rsid w:val="3D0227D9"/>
    <w:rsid w:val="40433ECD"/>
    <w:rsid w:val="4156492C"/>
    <w:rsid w:val="41A503A7"/>
    <w:rsid w:val="44C620C0"/>
    <w:rsid w:val="483D5332"/>
    <w:rsid w:val="49FB1604"/>
    <w:rsid w:val="4F853E6A"/>
    <w:rsid w:val="542E6CEC"/>
    <w:rsid w:val="5E3758BF"/>
    <w:rsid w:val="60887590"/>
    <w:rsid w:val="61975014"/>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2018-03-30T03:27:57Z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