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 xml:space="preserve">四川太极大药房连锁有限公司青羊区浣花滨河路药店                           </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eastAsia="zh-CN"/>
              </w:rPr>
              <w:t>成都市青羊区浣花滨河路</w:t>
            </w:r>
            <w:r>
              <w:rPr>
                <w:rFonts w:hint="eastAsia" w:ascii="方正仿宋_GBK" w:hAnsi="宋体" w:eastAsia="方正仿宋_GBK" w:cs="宋体"/>
                <w:color w:val="000000"/>
                <w:kern w:val="2"/>
                <w:sz w:val="22"/>
                <w:szCs w:val="22"/>
                <w:lang w:val="en-US" w:eastAsia="zh-CN"/>
              </w:rPr>
              <w:t>100号附15、16号一栋一层</w:t>
            </w:r>
          </w:p>
          <w:p>
            <w:pPr>
              <w:jc w:val="left"/>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CB0284504（13）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17318664300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yellow"/>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yellow"/>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yellow"/>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yellow"/>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yellow"/>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yellow"/>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bookmarkStart w:id="0" w:name="_GoBack"/>
            <w:bookmarkEnd w:id="0"/>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：王旭</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819DD"/>
    <w:rsid w:val="00F932BE"/>
    <w:rsid w:val="00FD3BBA"/>
    <w:rsid w:val="00FD5BB6"/>
    <w:rsid w:val="00FF3A74"/>
    <w:rsid w:val="01DE7B5A"/>
    <w:rsid w:val="038912B1"/>
    <w:rsid w:val="03D43E0D"/>
    <w:rsid w:val="050D07E5"/>
    <w:rsid w:val="06AF0871"/>
    <w:rsid w:val="06E86CD3"/>
    <w:rsid w:val="071B7918"/>
    <w:rsid w:val="08F9625C"/>
    <w:rsid w:val="09327166"/>
    <w:rsid w:val="0934498C"/>
    <w:rsid w:val="0A4F0545"/>
    <w:rsid w:val="0A8C3AE6"/>
    <w:rsid w:val="0D130188"/>
    <w:rsid w:val="115E01AE"/>
    <w:rsid w:val="119172B5"/>
    <w:rsid w:val="11993FA6"/>
    <w:rsid w:val="11EB0D23"/>
    <w:rsid w:val="12C728CE"/>
    <w:rsid w:val="143C023B"/>
    <w:rsid w:val="14752B61"/>
    <w:rsid w:val="156B6279"/>
    <w:rsid w:val="18B14BEC"/>
    <w:rsid w:val="1958101E"/>
    <w:rsid w:val="19CB0895"/>
    <w:rsid w:val="1C3228AF"/>
    <w:rsid w:val="1DE861C8"/>
    <w:rsid w:val="1E161DFC"/>
    <w:rsid w:val="1F455B2A"/>
    <w:rsid w:val="20347DF1"/>
    <w:rsid w:val="21E43CF7"/>
    <w:rsid w:val="225E00B3"/>
    <w:rsid w:val="2294176A"/>
    <w:rsid w:val="24B54223"/>
    <w:rsid w:val="27E72DDB"/>
    <w:rsid w:val="286B313E"/>
    <w:rsid w:val="29421A39"/>
    <w:rsid w:val="2B0A5413"/>
    <w:rsid w:val="2BF84C3A"/>
    <w:rsid w:val="2C8375CC"/>
    <w:rsid w:val="2E0A02CF"/>
    <w:rsid w:val="2E293F0A"/>
    <w:rsid w:val="2F061B10"/>
    <w:rsid w:val="319F6146"/>
    <w:rsid w:val="36C959D3"/>
    <w:rsid w:val="37185A93"/>
    <w:rsid w:val="384C0A75"/>
    <w:rsid w:val="3AEC48A5"/>
    <w:rsid w:val="3BA54283"/>
    <w:rsid w:val="40433ECD"/>
    <w:rsid w:val="40690768"/>
    <w:rsid w:val="4156492C"/>
    <w:rsid w:val="41A503A7"/>
    <w:rsid w:val="46154825"/>
    <w:rsid w:val="483D5332"/>
    <w:rsid w:val="49FB1604"/>
    <w:rsid w:val="4C4035C0"/>
    <w:rsid w:val="4F853E6A"/>
    <w:rsid w:val="542E6CEC"/>
    <w:rsid w:val="55BE27F1"/>
    <w:rsid w:val="5B8016CE"/>
    <w:rsid w:val="5C7D47AD"/>
    <w:rsid w:val="5DE60107"/>
    <w:rsid w:val="5E3758BF"/>
    <w:rsid w:val="5ED13590"/>
    <w:rsid w:val="60887590"/>
    <w:rsid w:val="61846ED4"/>
    <w:rsid w:val="61975014"/>
    <w:rsid w:val="61DA4ACD"/>
    <w:rsid w:val="64883CE2"/>
    <w:rsid w:val="64C11FEF"/>
    <w:rsid w:val="66B5194F"/>
    <w:rsid w:val="683E36B5"/>
    <w:rsid w:val="6D0C2AB0"/>
    <w:rsid w:val="6E6B3817"/>
    <w:rsid w:val="6F4C646A"/>
    <w:rsid w:val="6FE746A6"/>
    <w:rsid w:val="6FEA6B35"/>
    <w:rsid w:val="77216116"/>
    <w:rsid w:val="77BC07DA"/>
    <w:rsid w:val="79207910"/>
    <w:rsid w:val="7BA57ACD"/>
    <w:rsid w:val="7DCE47B6"/>
    <w:rsid w:val="7EF01B4E"/>
    <w:rsid w:val="7F4B14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2018-03-26T09:07:12Z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