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477"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四川太极大药房连锁有限公司都江堰市灌口镇蒲阳路药店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都江堰市灌口镇蒲阳路</w:t>
            </w:r>
            <w:r>
              <w:rPr>
                <w:rFonts w:hint="eastAsia" w:ascii="方正仿宋_GBK" w:hAnsi="宋体" w:eastAsia="方正仿宋_GBK" w:cs="宋体"/>
                <w:color w:val="000000"/>
                <w:kern w:val="2"/>
                <w:sz w:val="22"/>
                <w:szCs w:val="22"/>
                <w:lang w:val="en-US" w:eastAsia="zh-CN"/>
              </w:rPr>
              <w:t>240</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val="en-US" w:eastAsia="zh-CN"/>
              </w:rPr>
              <w:t>242</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val="en-US" w:eastAsia="zh-CN"/>
              </w:rPr>
              <w:t>244</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val="en-US" w:eastAsia="zh-CN"/>
              </w:rPr>
              <w:t>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CB0285116（13）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256"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both"/>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256"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苗凯</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13980899825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202"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中药材</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中药饮片</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生物制品（不含预防性生物制品）</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中成药</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化学药制剂</w:t>
            </w:r>
            <w:r>
              <w:rPr>
                <w:rFonts w:hint="eastAsia" w:ascii="宋体" w:hAnsi="宋体" w:eastAsia="宋体" w:cs="宋体"/>
                <w:b w:val="0"/>
                <w:bCs w:val="0"/>
                <w:i w:val="0"/>
                <w:caps w:val="0"/>
                <w:color w:val="000000"/>
                <w:spacing w:val="0"/>
                <w:sz w:val="24"/>
                <w:szCs w:val="24"/>
                <w:highlight w:val="none"/>
                <w:shd w:val="clear" w:color="auto" w:fill="FFFFFF"/>
              </w:rPr>
              <w:t>、</w:t>
            </w:r>
            <w:r>
              <w:rPr>
                <w:rFonts w:hint="eastAsia" w:ascii="方正仿宋_GBK" w:hAnsi="宋体" w:eastAsia="方正仿宋_GBK" w:cs="宋体"/>
                <w:color w:val="000000"/>
                <w:kern w:val="2"/>
                <w:sz w:val="22"/>
                <w:szCs w:val="22"/>
                <w:lang w:eastAsia="zh-CN"/>
              </w:rPr>
              <w:t>抗生素制剂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7"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907"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hint="eastAsia" w:ascii="方正仿宋_GBK" w:hAnsi="宋体" w:eastAsia="方正仿宋_GBK" w:cs="宋体"/>
                <w:color w:val="000000"/>
                <w:kern w:val="2"/>
                <w:sz w:val="22"/>
                <w:szCs w:val="22"/>
                <w:lang w:val="en-US" w:eastAsia="zh-CN"/>
              </w:rPr>
              <w:t xml:space="preserve">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hint="eastAsia" w:ascii="方正仿宋_GBK" w:hAnsi="宋体" w:eastAsia="方正仿宋_GBK" w:cs="宋体"/>
                <w:color w:val="000000"/>
                <w:kern w:val="2"/>
                <w:sz w:val="22"/>
                <w:szCs w:val="22"/>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方正仿宋_GBK" w:hAnsi="宋体" w:eastAsia="方正仿宋_GBK" w:cs="宋体"/>
                <w:color w:val="000000"/>
                <w:kern w:val="2"/>
                <w:sz w:val="22"/>
                <w:szCs w:val="22"/>
                <w:lang w:eastAsia="zh-CN"/>
              </w:rPr>
            </w:pPr>
            <w:r>
              <w:rPr>
                <w:rFonts w:hint="eastAsia" w:ascii="方正仿宋_GBK" w:eastAsia="方正仿宋_GBK" w:cs="宋体"/>
                <w:color w:val="000000"/>
                <w:kern w:val="2"/>
                <w:sz w:val="22"/>
                <w:szCs w:val="22"/>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907"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77" w:type="dxa"/>
            <w:gridSpan w:val="8"/>
          </w:tcPr>
          <w:p>
            <w:pPr>
              <w:spacing w:after="0"/>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i w:val="0"/>
                <w:caps w:val="0"/>
                <w:color w:val="000000"/>
                <w:spacing w:val="0"/>
                <w:sz w:val="24"/>
                <w:szCs w:val="24"/>
                <w:highlight w:val="none"/>
                <w:shd w:val="clear" w:color="auto" w:fill="FFFFFF"/>
                <w:lang w:eastAsia="zh-CN"/>
              </w:rPr>
              <w:t>我店有</w:t>
            </w:r>
            <w:r>
              <w:rPr>
                <w:rFonts w:hint="eastAsia" w:ascii="宋体" w:hAnsi="宋体" w:eastAsia="宋体" w:cs="宋体"/>
                <w:b w:val="0"/>
                <w:i w:val="0"/>
                <w:caps w:val="0"/>
                <w:color w:val="000000"/>
                <w:spacing w:val="0"/>
                <w:sz w:val="24"/>
                <w:szCs w:val="24"/>
                <w:highlight w:val="none"/>
                <w:shd w:val="clear" w:color="auto" w:fill="FFFFFF"/>
                <w:lang w:val="en-US" w:eastAsia="zh-CN"/>
              </w:rPr>
              <w:t>54</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spacing w:after="0"/>
              <w:rPr>
                <w:rFonts w:ascii="方正仿宋_GBK" w:hAnsi="宋体" w:eastAsia="方正仿宋_GBK" w:cs="宋体"/>
                <w:color w:val="000000"/>
                <w:kern w:val="2"/>
                <w:sz w:val="22"/>
                <w:szCs w:val="22"/>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 xml:space="preserve">2 </w:t>
            </w: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477" w:type="dxa"/>
            <w:gridSpan w:val="8"/>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40" w:firstLineChars="200"/>
              <w:jc w:val="left"/>
              <w:textAlignment w:val="auto"/>
              <w:outlineLvl w:val="9"/>
              <w:rPr>
                <w:rFonts w:hint="eastAsia" w:cs="宋体"/>
                <w:b w:val="0"/>
                <w:bCs w:val="0"/>
                <w:i w:val="0"/>
                <w:caps w:val="0"/>
                <w:color w:val="000000"/>
                <w:spacing w:val="0"/>
                <w:sz w:val="24"/>
                <w:szCs w:val="24"/>
                <w:highlight w:val="none"/>
                <w:shd w:val="clear" w:color="auto" w:fill="FFFFFF"/>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 xml:space="preserve">1  </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r>
              <w:rPr>
                <w:rFonts w:hint="eastAsia" w:cs="宋体"/>
                <w:b w:val="0"/>
                <w:bCs w:val="0"/>
                <w:i w:val="0"/>
                <w:caps w:val="0"/>
                <w:color w:val="000000"/>
                <w:spacing w:val="0"/>
                <w:sz w:val="24"/>
                <w:szCs w:val="24"/>
                <w:highlight w:val="none"/>
                <w:shd w:val="clear" w:color="auto" w:fill="FFFFFF"/>
                <w:lang w:val="en-US" w:eastAsia="zh-CN"/>
              </w:rPr>
              <w:t xml:space="preserve">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:杨文英</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22</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6470"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7F6A"/>
    <w:multiLevelType w:val="singleLevel"/>
    <w:tmpl w:val="5AB37F6A"/>
    <w:lvl w:ilvl="0" w:tentative="0">
      <w:start w:val="2"/>
      <w:numFmt w:val="decimal"/>
      <w:suff w:val="space"/>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5BB1AA2"/>
    <w:rsid w:val="06CE71FB"/>
    <w:rsid w:val="071B7918"/>
    <w:rsid w:val="073D75AE"/>
    <w:rsid w:val="07681C69"/>
    <w:rsid w:val="07B46CDB"/>
    <w:rsid w:val="0934498C"/>
    <w:rsid w:val="0AA440A1"/>
    <w:rsid w:val="0B2F70BD"/>
    <w:rsid w:val="0D541C31"/>
    <w:rsid w:val="0F5677C5"/>
    <w:rsid w:val="11EB0D23"/>
    <w:rsid w:val="120D751C"/>
    <w:rsid w:val="12C728CE"/>
    <w:rsid w:val="13DC740D"/>
    <w:rsid w:val="14611C38"/>
    <w:rsid w:val="14752B61"/>
    <w:rsid w:val="155767B9"/>
    <w:rsid w:val="19513D03"/>
    <w:rsid w:val="1958101E"/>
    <w:rsid w:val="1A4F2C82"/>
    <w:rsid w:val="1C0E6931"/>
    <w:rsid w:val="1C3228AF"/>
    <w:rsid w:val="1CD80085"/>
    <w:rsid w:val="1E161DFC"/>
    <w:rsid w:val="1F380F1E"/>
    <w:rsid w:val="21E43CF7"/>
    <w:rsid w:val="2294176A"/>
    <w:rsid w:val="22C36DEC"/>
    <w:rsid w:val="248538B1"/>
    <w:rsid w:val="288B5BA9"/>
    <w:rsid w:val="29421A39"/>
    <w:rsid w:val="2C6B33C2"/>
    <w:rsid w:val="2C8375CC"/>
    <w:rsid w:val="2E0A02CF"/>
    <w:rsid w:val="2E293F0A"/>
    <w:rsid w:val="2F061B10"/>
    <w:rsid w:val="30C31CA0"/>
    <w:rsid w:val="319F6146"/>
    <w:rsid w:val="323D1AE4"/>
    <w:rsid w:val="334B63FC"/>
    <w:rsid w:val="335072F4"/>
    <w:rsid w:val="35B976C4"/>
    <w:rsid w:val="36C959D3"/>
    <w:rsid w:val="3AAB09F9"/>
    <w:rsid w:val="3AE3756F"/>
    <w:rsid w:val="3B4C7E9E"/>
    <w:rsid w:val="3C2C6C41"/>
    <w:rsid w:val="3EDA7879"/>
    <w:rsid w:val="40433ECD"/>
    <w:rsid w:val="4156492C"/>
    <w:rsid w:val="41A503A7"/>
    <w:rsid w:val="444A6468"/>
    <w:rsid w:val="45291DBC"/>
    <w:rsid w:val="483D5332"/>
    <w:rsid w:val="48DD3559"/>
    <w:rsid w:val="495675AC"/>
    <w:rsid w:val="499376AB"/>
    <w:rsid w:val="49FB1604"/>
    <w:rsid w:val="4A5A3A10"/>
    <w:rsid w:val="4DFD12DD"/>
    <w:rsid w:val="4F853E6A"/>
    <w:rsid w:val="518634AD"/>
    <w:rsid w:val="54F100D3"/>
    <w:rsid w:val="59EF0D0F"/>
    <w:rsid w:val="5B904E90"/>
    <w:rsid w:val="5BFA617F"/>
    <w:rsid w:val="5E3758BF"/>
    <w:rsid w:val="5F2F51FF"/>
    <w:rsid w:val="603F70C3"/>
    <w:rsid w:val="60887590"/>
    <w:rsid w:val="63347752"/>
    <w:rsid w:val="64883CE2"/>
    <w:rsid w:val="656C698C"/>
    <w:rsid w:val="66082F33"/>
    <w:rsid w:val="66B5194F"/>
    <w:rsid w:val="683E36B5"/>
    <w:rsid w:val="6A114C25"/>
    <w:rsid w:val="6D727650"/>
    <w:rsid w:val="6F4C646A"/>
    <w:rsid w:val="6FE746A6"/>
    <w:rsid w:val="74697DFE"/>
    <w:rsid w:val="77216116"/>
    <w:rsid w:val="77AA72AD"/>
    <w:rsid w:val="77BC07DA"/>
    <w:rsid w:val="79207910"/>
    <w:rsid w:val="796B5312"/>
    <w:rsid w:val="7B9726F5"/>
    <w:rsid w:val="7BA57ACD"/>
    <w:rsid w:val="7C5217B7"/>
    <w:rsid w:val="7C5E0510"/>
    <w:rsid w:val="7DCE47B6"/>
    <w:rsid w:val="7DD709EA"/>
    <w:rsid w:val="7E5B4881"/>
    <w:rsid w:val="7E642AA5"/>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微不足道</cp:lastModifiedBy>
  <cp:lastPrinted>2018-03-16T11:49:00Z</cp:lastPrinted>
  <dcterms:modified xsi:type="dcterms:W3CDTF">2018-03-22T09:48:37Z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