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四川太极大药房连锁有限公司金牛区沙河源药店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成都市金牛区蓉北商贸大道二段</w:t>
            </w:r>
            <w:r>
              <w:rPr>
                <w:rFonts w:hint="eastAsia" w:ascii="方正仿宋_GBK" w:hAnsi="宋体" w:eastAsia="方正仿宋_GBK" w:cs="宋体"/>
                <w:color w:val="000000"/>
                <w:kern w:val="2"/>
                <w:sz w:val="22"/>
                <w:szCs w:val="22"/>
                <w:lang w:val="en-US" w:eastAsia="zh-CN"/>
              </w:rPr>
              <w:t>278号附4-10  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川CB0283754(13)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17713531703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制剂、抗生素制剂、预包装食品、乳制品（含婴幼儿配方乳粉）（未取得相关行政许可，按许可核定的项目和时限经营）：销售：保健品、日用百货、医疗器械</w:t>
            </w:r>
            <w:r>
              <w:rPr>
                <w:rFonts w:hint="eastAsia" w:ascii="方正仿宋_GBK" w:hAnsi="宋体" w:eastAsia="方正仿宋_GBK" w:cs="宋体"/>
                <w:color w:val="000000"/>
                <w:kern w:val="2"/>
                <w:sz w:val="22"/>
                <w:szCs w:val="22"/>
                <w:lang w:val="en-US" w:eastAsia="zh-CN"/>
              </w:rPr>
              <w:t>I类、化妆品。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我店严格按照冷藏药品要求管理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严格按照文件</w:t>
            </w:r>
            <w:bookmarkStart w:id="0" w:name="_GoBack"/>
            <w:bookmarkEnd w:id="0"/>
            <w:r>
              <w:rPr>
                <w:rFonts w:hint="eastAsia" w:ascii="方正仿宋_GBK" w:hAnsi="宋体" w:eastAsia="方正仿宋_GBK" w:cs="宋体"/>
                <w:color w:val="000000"/>
                <w:kern w:val="2"/>
                <w:sz w:val="22"/>
                <w:szCs w:val="22"/>
                <w:lang w:eastAsia="zh-CN"/>
              </w:rPr>
              <w:t>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sz w:val="24"/>
                <w:szCs w:val="24"/>
                <w:highlight w:val="none"/>
                <w:lang w:eastAsia="zh-CN"/>
              </w:rPr>
              <w:t>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曹娉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3A7F98"/>
    <w:rsid w:val="050D07E5"/>
    <w:rsid w:val="06AF0871"/>
    <w:rsid w:val="071B7918"/>
    <w:rsid w:val="0934498C"/>
    <w:rsid w:val="0BC95933"/>
    <w:rsid w:val="0E1E73B7"/>
    <w:rsid w:val="0F7259D9"/>
    <w:rsid w:val="11EB0D23"/>
    <w:rsid w:val="12C728CE"/>
    <w:rsid w:val="14752B61"/>
    <w:rsid w:val="1958101E"/>
    <w:rsid w:val="1A373E30"/>
    <w:rsid w:val="1C3228AF"/>
    <w:rsid w:val="1D9C49B0"/>
    <w:rsid w:val="1E161DFC"/>
    <w:rsid w:val="1F745011"/>
    <w:rsid w:val="1FE17135"/>
    <w:rsid w:val="1FF732A6"/>
    <w:rsid w:val="21E43CF7"/>
    <w:rsid w:val="2294176A"/>
    <w:rsid w:val="231576B9"/>
    <w:rsid w:val="24B54223"/>
    <w:rsid w:val="26CE4ABF"/>
    <w:rsid w:val="29421A39"/>
    <w:rsid w:val="2C8375CC"/>
    <w:rsid w:val="2E090774"/>
    <w:rsid w:val="2E0A02CF"/>
    <w:rsid w:val="2E293F0A"/>
    <w:rsid w:val="2F061B10"/>
    <w:rsid w:val="319F6146"/>
    <w:rsid w:val="32E97456"/>
    <w:rsid w:val="36C959D3"/>
    <w:rsid w:val="38F0479D"/>
    <w:rsid w:val="392765E0"/>
    <w:rsid w:val="3AA9178D"/>
    <w:rsid w:val="3AEC48A5"/>
    <w:rsid w:val="40433ECD"/>
    <w:rsid w:val="4156492C"/>
    <w:rsid w:val="41A503A7"/>
    <w:rsid w:val="483D5332"/>
    <w:rsid w:val="49FB1604"/>
    <w:rsid w:val="4A36523E"/>
    <w:rsid w:val="4ACC1140"/>
    <w:rsid w:val="4D014427"/>
    <w:rsid w:val="4F853E6A"/>
    <w:rsid w:val="542E6CEC"/>
    <w:rsid w:val="5E3758BF"/>
    <w:rsid w:val="5FBA6038"/>
    <w:rsid w:val="60887590"/>
    <w:rsid w:val="61975014"/>
    <w:rsid w:val="64883CE2"/>
    <w:rsid w:val="64C11FEF"/>
    <w:rsid w:val="66B5194F"/>
    <w:rsid w:val="683E36B5"/>
    <w:rsid w:val="69260ABE"/>
    <w:rsid w:val="6C375A5D"/>
    <w:rsid w:val="6C3B3861"/>
    <w:rsid w:val="6D0C2AB0"/>
    <w:rsid w:val="6D73049F"/>
    <w:rsid w:val="6F4C646A"/>
    <w:rsid w:val="6FE746A6"/>
    <w:rsid w:val="703E65BE"/>
    <w:rsid w:val="77216116"/>
    <w:rsid w:val="77BC07DA"/>
    <w:rsid w:val="79207910"/>
    <w:rsid w:val="7AF8390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2018-03-23T05:49:45Z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