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2582"/>
              </w:tabs>
              <w:jc w:val="left"/>
              <w:rPr>
                <w:rFonts w:hint="eastAsia" w:eastAsia="宋体" w:asciiTheme="majorEastAsia" w:hAnsi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朱晓桃</w:t>
      </w:r>
      <w:r>
        <w:t xml:space="preserve">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：陈春花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6326AB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920B08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0634AF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CF044C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2018-12-21T03:54:38Z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