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AD48D6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592DBA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B86217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2018-11-26T07:17:58Z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