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年1月员工绩效考核表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7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门店店长：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庄静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 员工姓名：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袁茜雅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           得   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4：客流同期对比，若下滑扣6分，若增长得6分。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（6分封顶）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6：品牌月完成情况，已完成一个系列得3分，最多9分。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45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袁茜雅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401D82"/>
    <w:rsid w:val="00424DF0"/>
    <w:rsid w:val="004F0C93"/>
    <w:rsid w:val="00507F6C"/>
    <w:rsid w:val="00534D7B"/>
    <w:rsid w:val="00557194"/>
    <w:rsid w:val="006E396F"/>
    <w:rsid w:val="006F3C0A"/>
    <w:rsid w:val="007026CF"/>
    <w:rsid w:val="00842864"/>
    <w:rsid w:val="00C82A72"/>
    <w:rsid w:val="00EC1428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726843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858</Characters>
  <Lines>7</Lines>
  <Paragraphs>2</Paragraphs>
  <TotalTime>0</TotalTime>
  <ScaleCrop>false</ScaleCrop>
  <LinksUpToDate>false</LinksUpToDate>
  <CharactersWithSpaces>1006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Sunset</cp:lastModifiedBy>
  <cp:lastPrinted>2017-06-05T10:43:00Z</cp:lastPrinted>
  <dcterms:modified xsi:type="dcterms:W3CDTF">2018-01-28T09:06:57Z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