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ind w:firstLine="227" w:firstLineChars="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</w:t>
      </w:r>
      <w:r>
        <w:rPr>
          <w:rFonts w:hint="eastAsia"/>
          <w:lang w:val="en-US" w:eastAsia="zh-CN"/>
        </w:rPr>
        <w:t>:朱晓桃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B60F66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82491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漫步紫色雨</cp:lastModifiedBy>
  <dcterms:modified xsi:type="dcterms:W3CDTF">2018-01-25T09:41:54Z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