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324" w:tblpY="625"/>
        <w:tblOverlap w:val="never"/>
        <w:tblW w:w="9180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000"/>
      </w:tblPr>
      <w:tblGrid>
        <w:gridCol w:w="4786"/>
        <w:gridCol w:w="4394"/>
      </w:tblGrid>
      <w:tr w:rsidR="009F6BFC" w:rsidTr="007E506E">
        <w:trPr>
          <w:trHeight w:val="4715"/>
        </w:trPr>
        <w:tc>
          <w:tcPr>
            <w:tcW w:w="4786" w:type="dxa"/>
          </w:tcPr>
          <w:p w:rsidR="009F6BFC" w:rsidRDefault="009F6BFC" w:rsidP="00AB4DDB">
            <w:pPr>
              <w:tabs>
                <w:tab w:val="left" w:pos="720"/>
              </w:tabs>
              <w:jc w:val="center"/>
              <w:rPr>
                <w:rFonts w:ascii="隶书" w:eastAsia="隶书"/>
                <w:sz w:val="36"/>
                <w:szCs w:val="36"/>
              </w:rPr>
            </w:pPr>
            <w:bookmarkStart w:id="0" w:name="OLE_LINK1"/>
            <w:bookmarkStart w:id="1" w:name="OLE_LINK3" w:colFirst="0" w:colLast="3"/>
            <w:r>
              <w:rPr>
                <w:noProof/>
                <w:sz w:val="21"/>
                <w:szCs w:val="21"/>
              </w:rPr>
              <w:drawing>
                <wp:inline distT="0" distB="0" distL="0" distR="0">
                  <wp:extent cx="571500" cy="304800"/>
                  <wp:effectExtent l="19050" t="0" r="0" b="0"/>
                  <wp:docPr id="1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048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隶书" w:eastAsia="隶书" w:hint="eastAsia"/>
                <w:sz w:val="36"/>
                <w:szCs w:val="36"/>
              </w:rPr>
              <w:t>太极大药房</w:t>
            </w:r>
          </w:p>
          <w:bookmarkEnd w:id="0"/>
          <w:p w:rsidR="009F6BFC" w:rsidRDefault="009F6BFC" w:rsidP="00AB4DDB">
            <w:pPr>
              <w:tabs>
                <w:tab w:val="left" w:pos="720"/>
              </w:tabs>
              <w:jc w:val="center"/>
              <w:rPr>
                <w:rFonts w:ascii="宋体" w:eastAsia="宋体" w:hAnsi="宋体" w:cs="宋体"/>
                <w:sz w:val="52"/>
                <w:szCs w:val="52"/>
              </w:rPr>
            </w:pPr>
            <w:r>
              <w:rPr>
                <w:rFonts w:ascii="宋体" w:eastAsia="宋体" w:hAnsi="宋体" w:cs="宋体" w:hint="eastAsia"/>
                <w:sz w:val="52"/>
                <w:szCs w:val="52"/>
              </w:rPr>
              <w:t>叁佰圆专属券</w:t>
            </w:r>
          </w:p>
          <w:p w:rsidR="009F6BFC" w:rsidRDefault="009F6BFC" w:rsidP="00AB4DDB">
            <w:pPr>
              <w:tabs>
                <w:tab w:val="left" w:pos="720"/>
              </w:tabs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使用说明：</w:t>
            </w:r>
          </w:p>
          <w:p w:rsidR="009F6BFC" w:rsidRDefault="009F6BFC" w:rsidP="00AB4DDB">
            <w:pPr>
              <w:tabs>
                <w:tab w:val="left" w:pos="720"/>
              </w:tabs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1、使用时间：2017年9月6日-9月15日。</w:t>
            </w:r>
          </w:p>
          <w:p w:rsidR="009F6BFC" w:rsidRDefault="009F6BFC" w:rsidP="00AB4DDB">
            <w:pPr>
              <w:tabs>
                <w:tab w:val="left" w:pos="720"/>
              </w:tabs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2、不再同时享受门店其他优惠活动。</w:t>
            </w:r>
          </w:p>
          <w:p w:rsidR="009F6BFC" w:rsidRDefault="009F6BFC" w:rsidP="00AB4DDB">
            <w:pPr>
              <w:tabs>
                <w:tab w:val="left" w:pos="720"/>
              </w:tabs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3、专享品种：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>鹿角胶、阿胶（天胶不参与）、礼盒西洋参、礼盒燕窝、礼盒虫草、礼盒天麻。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单盒金额达699元以上抵用1张，1盒限抵用1张。</w:t>
            </w:r>
          </w:p>
          <w:p w:rsidR="009F6BFC" w:rsidRDefault="009F6BFC" w:rsidP="00AB4DDB">
            <w:pPr>
              <w:tabs>
                <w:tab w:val="left" w:pos="720"/>
              </w:tabs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4、此券仅作低用券使用，不兑现，不找零。</w:t>
            </w:r>
          </w:p>
          <w:p w:rsidR="009F6BFC" w:rsidRDefault="009F6BFC" w:rsidP="00AB4DDB">
            <w:pPr>
              <w:tabs>
                <w:tab w:val="left" w:pos="720"/>
              </w:tabs>
              <w:jc w:val="both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5、此券需加盖门店鲜章有效，仅限本店使用。</w:t>
            </w:r>
          </w:p>
        </w:tc>
        <w:tc>
          <w:tcPr>
            <w:tcW w:w="4394" w:type="dxa"/>
          </w:tcPr>
          <w:p w:rsidR="009F6BFC" w:rsidRDefault="009F6BFC" w:rsidP="00AB4DDB">
            <w:pPr>
              <w:tabs>
                <w:tab w:val="left" w:pos="720"/>
              </w:tabs>
              <w:jc w:val="center"/>
              <w:rPr>
                <w:rFonts w:ascii="隶书" w:eastAsia="隶书"/>
                <w:sz w:val="36"/>
                <w:szCs w:val="36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>
                  <wp:extent cx="571500" cy="304800"/>
                  <wp:effectExtent l="19050" t="0" r="0" b="0"/>
                  <wp:docPr id="20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隶书" w:eastAsia="隶书" w:hint="eastAsia"/>
                <w:sz w:val="36"/>
                <w:szCs w:val="36"/>
              </w:rPr>
              <w:t>太极大药房</w:t>
            </w:r>
          </w:p>
          <w:p w:rsidR="009F6BFC" w:rsidRDefault="009F6BFC" w:rsidP="00AB4DDB">
            <w:pPr>
              <w:tabs>
                <w:tab w:val="left" w:pos="720"/>
              </w:tabs>
              <w:jc w:val="center"/>
              <w:rPr>
                <w:rFonts w:ascii="宋体" w:eastAsia="宋体" w:hAnsi="宋体" w:cs="宋体"/>
                <w:sz w:val="52"/>
                <w:szCs w:val="52"/>
              </w:rPr>
            </w:pPr>
            <w:r>
              <w:rPr>
                <w:rFonts w:ascii="宋体" w:eastAsia="宋体" w:hAnsi="宋体" w:cs="宋体" w:hint="eastAsia"/>
                <w:sz w:val="52"/>
                <w:szCs w:val="52"/>
              </w:rPr>
              <w:t>叁佰圆专属券</w:t>
            </w:r>
          </w:p>
          <w:p w:rsidR="009F6BFC" w:rsidRDefault="009F6BFC" w:rsidP="00AB4DDB">
            <w:pPr>
              <w:tabs>
                <w:tab w:val="left" w:pos="720"/>
              </w:tabs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使用说明：</w:t>
            </w:r>
          </w:p>
          <w:p w:rsidR="009F6BFC" w:rsidRDefault="009F6BFC" w:rsidP="00AB4DDB">
            <w:pPr>
              <w:tabs>
                <w:tab w:val="left" w:pos="720"/>
              </w:tabs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1、使用时间：2017年9月6日-9月15日。</w:t>
            </w:r>
          </w:p>
          <w:p w:rsidR="009F6BFC" w:rsidRDefault="009F6BFC" w:rsidP="00AB4DDB">
            <w:pPr>
              <w:tabs>
                <w:tab w:val="left" w:pos="720"/>
              </w:tabs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2、不再同时享受门店其他优惠活动。</w:t>
            </w:r>
          </w:p>
          <w:p w:rsidR="009F6BFC" w:rsidRDefault="009F6BFC" w:rsidP="00AB4DDB">
            <w:pPr>
              <w:tabs>
                <w:tab w:val="left" w:pos="720"/>
              </w:tabs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3、专享品种：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>鹿角胶、阿胶（天胶不参与）、礼盒西洋参、礼盒燕窝、礼盒虫草、礼盒天麻。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单盒金额达699元以上抵用1张，1盒限抵用1张。</w:t>
            </w:r>
          </w:p>
          <w:p w:rsidR="009F6BFC" w:rsidRDefault="009F6BFC" w:rsidP="00AB4DDB">
            <w:pPr>
              <w:tabs>
                <w:tab w:val="left" w:pos="720"/>
              </w:tabs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4、此券仅作低用券使用，不兑现，不找零。</w:t>
            </w:r>
          </w:p>
          <w:p w:rsidR="009F6BFC" w:rsidRDefault="009F6BFC" w:rsidP="00AB4DDB">
            <w:pPr>
              <w:pStyle w:val="a5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5、此券需加盖门店鲜章有效，仅限本店使用。</w:t>
            </w:r>
          </w:p>
        </w:tc>
      </w:tr>
      <w:tr w:rsidR="009F6BFC" w:rsidTr="007E506E">
        <w:trPr>
          <w:trHeight w:val="4885"/>
        </w:trPr>
        <w:tc>
          <w:tcPr>
            <w:tcW w:w="4786" w:type="dxa"/>
          </w:tcPr>
          <w:p w:rsidR="009F6BFC" w:rsidRDefault="009F6BFC" w:rsidP="00AB4DDB">
            <w:pPr>
              <w:tabs>
                <w:tab w:val="left" w:pos="720"/>
              </w:tabs>
              <w:jc w:val="center"/>
              <w:rPr>
                <w:rFonts w:ascii="隶书" w:eastAsia="隶书"/>
                <w:sz w:val="36"/>
                <w:szCs w:val="36"/>
              </w:rPr>
            </w:pPr>
            <w:bookmarkStart w:id="2" w:name="OLE_LINK4" w:colFirst="0" w:colLast="3"/>
            <w:bookmarkEnd w:id="1"/>
            <w:r>
              <w:rPr>
                <w:noProof/>
                <w:sz w:val="21"/>
                <w:szCs w:val="21"/>
              </w:rPr>
              <w:drawing>
                <wp:inline distT="0" distB="0" distL="0" distR="0">
                  <wp:extent cx="571500" cy="304800"/>
                  <wp:effectExtent l="19050" t="0" r="0" b="0"/>
                  <wp:docPr id="21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隶书" w:eastAsia="隶书" w:hint="eastAsia"/>
                <w:sz w:val="36"/>
                <w:szCs w:val="36"/>
              </w:rPr>
              <w:t>太极大药房</w:t>
            </w:r>
          </w:p>
          <w:p w:rsidR="009F6BFC" w:rsidRDefault="009F6BFC" w:rsidP="00AB4DDB">
            <w:pPr>
              <w:tabs>
                <w:tab w:val="left" w:pos="720"/>
              </w:tabs>
              <w:jc w:val="center"/>
              <w:rPr>
                <w:rFonts w:ascii="宋体" w:eastAsia="宋体" w:hAnsi="宋体" w:cs="宋体"/>
                <w:sz w:val="52"/>
                <w:szCs w:val="52"/>
              </w:rPr>
            </w:pPr>
            <w:r>
              <w:rPr>
                <w:rFonts w:ascii="宋体" w:eastAsia="宋体" w:hAnsi="宋体" w:cs="宋体" w:hint="eastAsia"/>
                <w:sz w:val="52"/>
                <w:szCs w:val="52"/>
              </w:rPr>
              <w:t>叁佰圆专属券</w:t>
            </w:r>
          </w:p>
          <w:p w:rsidR="009F6BFC" w:rsidRDefault="009F6BFC" w:rsidP="00AB4DDB">
            <w:pPr>
              <w:tabs>
                <w:tab w:val="left" w:pos="720"/>
              </w:tabs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使用说明：</w:t>
            </w:r>
          </w:p>
          <w:p w:rsidR="009F6BFC" w:rsidRDefault="009F6BFC" w:rsidP="00AB4DDB">
            <w:pPr>
              <w:tabs>
                <w:tab w:val="left" w:pos="720"/>
              </w:tabs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1、使用时间：2017年9月6日-9月15日。</w:t>
            </w:r>
          </w:p>
          <w:p w:rsidR="009F6BFC" w:rsidRDefault="009F6BFC" w:rsidP="00AB4DDB">
            <w:pPr>
              <w:tabs>
                <w:tab w:val="left" w:pos="720"/>
              </w:tabs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2、不再同时享受门店其他优惠活动。</w:t>
            </w:r>
          </w:p>
          <w:p w:rsidR="009F6BFC" w:rsidRDefault="009F6BFC" w:rsidP="00AB4DDB">
            <w:pPr>
              <w:tabs>
                <w:tab w:val="left" w:pos="720"/>
              </w:tabs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3、专享品种：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>鹿角胶、阿胶（天胶不参与）、礼盒西洋参、礼盒燕窝、礼盒虫草、礼盒天麻。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单盒金额达699元以上抵用1张，1盒限抵用1张。</w:t>
            </w:r>
          </w:p>
          <w:p w:rsidR="009F6BFC" w:rsidRDefault="009F6BFC" w:rsidP="00AB4DDB">
            <w:pPr>
              <w:tabs>
                <w:tab w:val="left" w:pos="720"/>
              </w:tabs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4、此券仅作低用券使用，不兑现，不找零。</w:t>
            </w:r>
          </w:p>
          <w:p w:rsidR="009F6BFC" w:rsidRDefault="009F6BFC" w:rsidP="00AB4DDB">
            <w:pPr>
              <w:tabs>
                <w:tab w:val="left" w:pos="720"/>
              </w:tabs>
              <w:jc w:val="both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5、此券需加盖门店鲜章有效，仅限本店使用。</w:t>
            </w:r>
          </w:p>
        </w:tc>
        <w:tc>
          <w:tcPr>
            <w:tcW w:w="4394" w:type="dxa"/>
          </w:tcPr>
          <w:p w:rsidR="009F6BFC" w:rsidRDefault="009F6BFC" w:rsidP="00AB4DDB">
            <w:pPr>
              <w:tabs>
                <w:tab w:val="left" w:pos="720"/>
              </w:tabs>
              <w:jc w:val="center"/>
              <w:rPr>
                <w:rFonts w:ascii="隶书" w:eastAsia="隶书"/>
                <w:sz w:val="36"/>
                <w:szCs w:val="36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>
                  <wp:extent cx="571500" cy="304800"/>
                  <wp:effectExtent l="19050" t="0" r="0" b="0"/>
                  <wp:docPr id="22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隶书" w:eastAsia="隶书" w:hint="eastAsia"/>
                <w:sz w:val="36"/>
                <w:szCs w:val="36"/>
              </w:rPr>
              <w:t>太极大药房</w:t>
            </w:r>
          </w:p>
          <w:p w:rsidR="009F6BFC" w:rsidRDefault="009F6BFC" w:rsidP="00AB4DDB">
            <w:pPr>
              <w:tabs>
                <w:tab w:val="left" w:pos="720"/>
              </w:tabs>
              <w:jc w:val="center"/>
              <w:rPr>
                <w:rFonts w:ascii="宋体" w:eastAsia="宋体" w:hAnsi="宋体" w:cs="宋体"/>
                <w:sz w:val="52"/>
                <w:szCs w:val="52"/>
              </w:rPr>
            </w:pPr>
            <w:r>
              <w:rPr>
                <w:rFonts w:ascii="宋体" w:eastAsia="宋体" w:hAnsi="宋体" w:cs="宋体" w:hint="eastAsia"/>
                <w:sz w:val="52"/>
                <w:szCs w:val="52"/>
              </w:rPr>
              <w:t>叁佰圆专属券</w:t>
            </w:r>
          </w:p>
          <w:p w:rsidR="009F6BFC" w:rsidRDefault="009F6BFC" w:rsidP="00AB4DDB">
            <w:pPr>
              <w:tabs>
                <w:tab w:val="left" w:pos="720"/>
              </w:tabs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使用说明：</w:t>
            </w:r>
          </w:p>
          <w:p w:rsidR="009F6BFC" w:rsidRDefault="009F6BFC" w:rsidP="00AB4DDB">
            <w:pPr>
              <w:tabs>
                <w:tab w:val="left" w:pos="720"/>
              </w:tabs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1、使用时间：2017年9月6日-9月15日。</w:t>
            </w:r>
          </w:p>
          <w:p w:rsidR="009F6BFC" w:rsidRDefault="009F6BFC" w:rsidP="00AB4DDB">
            <w:pPr>
              <w:tabs>
                <w:tab w:val="left" w:pos="720"/>
              </w:tabs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2、不再同时享受门店其他优惠活动。</w:t>
            </w:r>
          </w:p>
          <w:p w:rsidR="009F6BFC" w:rsidRDefault="009F6BFC" w:rsidP="00AB4DDB">
            <w:pPr>
              <w:tabs>
                <w:tab w:val="left" w:pos="720"/>
              </w:tabs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3、专享品种：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>鹿角胶、阿胶（天胶不参与）、礼盒西洋参、礼盒燕窝、礼盒虫草、礼盒天麻。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单盒金额达699元以上抵用1张，1盒限抵用1张。</w:t>
            </w:r>
          </w:p>
          <w:p w:rsidR="009F6BFC" w:rsidRDefault="009F6BFC" w:rsidP="00AB4DDB">
            <w:pPr>
              <w:tabs>
                <w:tab w:val="left" w:pos="720"/>
              </w:tabs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4、此券仅作低用券使用，不兑现，不找零。</w:t>
            </w:r>
          </w:p>
          <w:p w:rsidR="009F6BFC" w:rsidRDefault="009F6BFC" w:rsidP="00AB4DDB">
            <w:pPr>
              <w:pStyle w:val="a5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5、此券需加盖门店鲜章有效，仅限本店使用。</w:t>
            </w:r>
          </w:p>
        </w:tc>
      </w:tr>
      <w:bookmarkEnd w:id="2"/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C37" w:rsidRDefault="00C07C37" w:rsidP="009F6BFC">
      <w:pPr>
        <w:spacing w:after="0"/>
      </w:pPr>
      <w:r>
        <w:separator/>
      </w:r>
    </w:p>
  </w:endnote>
  <w:endnote w:type="continuationSeparator" w:id="0">
    <w:p w:rsidR="00C07C37" w:rsidRDefault="00C07C37" w:rsidP="009F6BF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隶书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C37" w:rsidRDefault="00C07C37" w:rsidP="009F6BFC">
      <w:pPr>
        <w:spacing w:after="0"/>
      </w:pPr>
      <w:r>
        <w:separator/>
      </w:r>
    </w:p>
  </w:footnote>
  <w:footnote w:type="continuationSeparator" w:id="0">
    <w:p w:rsidR="00C07C37" w:rsidRDefault="00C07C37" w:rsidP="009F6BF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85321"/>
    <w:rsid w:val="00600009"/>
    <w:rsid w:val="00794AFE"/>
    <w:rsid w:val="007E506E"/>
    <w:rsid w:val="00854430"/>
    <w:rsid w:val="008B7726"/>
    <w:rsid w:val="009B15BF"/>
    <w:rsid w:val="009F6BFC"/>
    <w:rsid w:val="00C07C37"/>
    <w:rsid w:val="00D31D50"/>
    <w:rsid w:val="00E30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6BF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6BF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6BF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6BFC"/>
    <w:rPr>
      <w:rFonts w:ascii="Tahoma" w:hAnsi="Tahoma"/>
      <w:sz w:val="18"/>
      <w:szCs w:val="18"/>
    </w:rPr>
  </w:style>
  <w:style w:type="paragraph" w:styleId="a5">
    <w:name w:val="Body Text"/>
    <w:basedOn w:val="a"/>
    <w:link w:val="Char1"/>
    <w:rsid w:val="009F6BFC"/>
    <w:pPr>
      <w:widowControl w:val="0"/>
      <w:adjustRightInd/>
      <w:snapToGrid/>
      <w:spacing w:after="0"/>
      <w:jc w:val="both"/>
    </w:pPr>
    <w:rPr>
      <w:rFonts w:ascii="楷体_GB2312" w:eastAsia="楷体_GB2312" w:hAnsi="Times New Roman" w:cs="Times New Roman"/>
      <w:kern w:val="2"/>
      <w:sz w:val="24"/>
      <w:szCs w:val="24"/>
    </w:rPr>
  </w:style>
  <w:style w:type="character" w:customStyle="1" w:styleId="Char1">
    <w:name w:val="正文文本 Char"/>
    <w:basedOn w:val="a0"/>
    <w:link w:val="a5"/>
    <w:rsid w:val="009F6BFC"/>
    <w:rPr>
      <w:rFonts w:ascii="楷体_GB2312" w:eastAsia="楷体_GB2312" w:hAnsi="Times New Roman" w:cs="Times New Roman"/>
      <w:kern w:val="2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9F6BFC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F6BF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2008-09-11T17:20:00Z</dcterms:created>
  <dcterms:modified xsi:type="dcterms:W3CDTF">2017-09-06T16:13:00Z</dcterms:modified>
</cp:coreProperties>
</file>