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部发【2017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136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号                     签发人:蒋炜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</w:p>
    <w:p>
      <w:pPr>
        <w:ind w:firstLine="2168" w:firstLineChars="6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奥利司他胶囊</w:t>
      </w:r>
      <w:r>
        <w:rPr>
          <w:rFonts w:hint="eastAsia"/>
          <w:b/>
          <w:bCs/>
          <w:sz w:val="44"/>
          <w:szCs w:val="44"/>
        </w:rPr>
        <w:t>销售奖励方案</w:t>
      </w: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为了帮助门店</w:t>
      </w:r>
      <w:r>
        <w:rPr>
          <w:rFonts w:hint="eastAsia"/>
          <w:b/>
          <w:bCs/>
          <w:sz w:val="28"/>
          <w:szCs w:val="28"/>
          <w:lang w:eastAsia="zh-CN"/>
        </w:rPr>
        <w:t>消化库存</w:t>
      </w:r>
      <w:r>
        <w:rPr>
          <w:rFonts w:hint="eastAsia"/>
          <w:b/>
          <w:bCs/>
          <w:sz w:val="28"/>
          <w:szCs w:val="28"/>
        </w:rPr>
        <w:t>，设定如下奖励方案: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84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437"/>
        <w:gridCol w:w="885"/>
        <w:gridCol w:w="1800"/>
        <w:gridCol w:w="1455"/>
        <w:gridCol w:w="9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货品ID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零售价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165176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奥利司他胶囊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60mg*24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山东新时代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288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：2017年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活动内容：</w:t>
      </w:r>
    </w:p>
    <w:p>
      <w:pPr>
        <w:pStyle w:val="4"/>
        <w:numPr>
          <w:ilvl w:val="3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消费者每购买一</w:t>
      </w:r>
      <w:r>
        <w:rPr>
          <w:rFonts w:hint="eastAsia"/>
          <w:b/>
          <w:bCs/>
          <w:sz w:val="28"/>
          <w:szCs w:val="28"/>
          <w:lang w:eastAsia="zh-CN"/>
        </w:rPr>
        <w:t>得二（赠品为卖品）</w:t>
      </w:r>
      <w:r>
        <w:rPr>
          <w:rFonts w:hint="eastAsia"/>
          <w:b/>
          <w:bCs/>
          <w:sz w:val="28"/>
          <w:szCs w:val="28"/>
        </w:rPr>
        <w:t>；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奖励政策</w:t>
      </w:r>
      <w:r>
        <w:rPr>
          <w:rFonts w:hint="eastAsia"/>
          <w:b/>
          <w:bCs/>
          <w:sz w:val="28"/>
          <w:szCs w:val="28"/>
          <w:lang w:eastAsia="zh-CN"/>
        </w:rPr>
        <w:t>（单品奖励）</w:t>
      </w:r>
    </w:p>
    <w:tbl>
      <w:tblPr>
        <w:tblStyle w:val="3"/>
        <w:tblW w:w="48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未完成任务奖励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（含赠品）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奥利司他胶囊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12.5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元/盒</w:t>
            </w:r>
          </w:p>
        </w:tc>
      </w:tr>
    </w:tbl>
    <w:p>
      <w:pPr>
        <w:pStyle w:val="4"/>
        <w:ind w:firstLine="0"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sz w:val="28"/>
          <w:szCs w:val="28"/>
        </w:rPr>
        <w:t>当月奖励将在次月TABC发放，并公示。</w:t>
      </w:r>
    </w:p>
    <w:p>
      <w:pPr>
        <w:pStyle w:val="4"/>
        <w:ind w:firstLine="56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门店有任何疑问，请联系业务部-何玉英   电话：69515550</w:t>
      </w:r>
    </w:p>
    <w:p>
      <w:pPr>
        <w:pStyle w:val="4"/>
        <w:ind w:firstLine="560" w:firstLineChars="0"/>
        <w:jc w:val="left"/>
        <w:rPr>
          <w:sz w:val="28"/>
          <w:szCs w:val="28"/>
        </w:rPr>
      </w:pPr>
    </w:p>
    <w:p>
      <w:pPr>
        <w:pStyle w:val="4"/>
        <w:ind w:firstLine="560" w:firstLineChars="0"/>
        <w:jc w:val="left"/>
        <w:rPr>
          <w:sz w:val="28"/>
          <w:szCs w:val="28"/>
        </w:rPr>
      </w:pPr>
    </w:p>
    <w:p>
      <w:pPr>
        <w:pStyle w:val="4"/>
        <w:ind w:firstLine="560" w:firstLineChars="0"/>
        <w:jc w:val="left"/>
        <w:rPr>
          <w:sz w:val="28"/>
          <w:szCs w:val="28"/>
        </w:rPr>
      </w:pPr>
    </w:p>
    <w:p>
      <w:pPr>
        <w:pStyle w:val="4"/>
        <w:ind w:firstLine="560" w:firstLineChars="0"/>
        <w:jc w:val="left"/>
        <w:rPr>
          <w:sz w:val="28"/>
          <w:szCs w:val="28"/>
        </w:rPr>
      </w:pPr>
    </w:p>
    <w:p>
      <w:pPr>
        <w:pStyle w:val="4"/>
        <w:ind w:firstLine="560" w:firstLineChars="0"/>
        <w:jc w:val="left"/>
        <w:rPr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奥利司他胶囊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销售奖励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2017年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200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核对： 赖习敏  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 xml:space="preserve">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6861F8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8034E"/>
    <w:rsid w:val="00C814AA"/>
    <w:rsid w:val="00CC5418"/>
    <w:rsid w:val="00D12865"/>
    <w:rsid w:val="00D135B3"/>
    <w:rsid w:val="00D17A17"/>
    <w:rsid w:val="00D44C58"/>
    <w:rsid w:val="00D63AAB"/>
    <w:rsid w:val="00D95F7C"/>
    <w:rsid w:val="00E0651B"/>
    <w:rsid w:val="00E234C1"/>
    <w:rsid w:val="00F551B8"/>
    <w:rsid w:val="00F60EA3"/>
    <w:rsid w:val="00FD3FD5"/>
    <w:rsid w:val="0FA944F9"/>
    <w:rsid w:val="11547640"/>
    <w:rsid w:val="15FB0E12"/>
    <w:rsid w:val="199E064E"/>
    <w:rsid w:val="1F77599A"/>
    <w:rsid w:val="24885696"/>
    <w:rsid w:val="288B440D"/>
    <w:rsid w:val="2A5B1A0A"/>
    <w:rsid w:val="2BD53FCE"/>
    <w:rsid w:val="376A53ED"/>
    <w:rsid w:val="3B1966E1"/>
    <w:rsid w:val="3CAB210F"/>
    <w:rsid w:val="3D0416F4"/>
    <w:rsid w:val="3D8850F1"/>
    <w:rsid w:val="3DB24536"/>
    <w:rsid w:val="3DB87ACB"/>
    <w:rsid w:val="40682189"/>
    <w:rsid w:val="40F979A3"/>
    <w:rsid w:val="44C92AB7"/>
    <w:rsid w:val="45007642"/>
    <w:rsid w:val="45A579D8"/>
    <w:rsid w:val="47C629BF"/>
    <w:rsid w:val="4C7A3A82"/>
    <w:rsid w:val="4F3F2D56"/>
    <w:rsid w:val="50392AE8"/>
    <w:rsid w:val="514219DC"/>
    <w:rsid w:val="53CC7BEA"/>
    <w:rsid w:val="54E1514B"/>
    <w:rsid w:val="555C1942"/>
    <w:rsid w:val="56D208EE"/>
    <w:rsid w:val="5887476E"/>
    <w:rsid w:val="5C3032F2"/>
    <w:rsid w:val="5DC85BE2"/>
    <w:rsid w:val="5F35779F"/>
    <w:rsid w:val="5F557F37"/>
    <w:rsid w:val="618E16AD"/>
    <w:rsid w:val="62794D94"/>
    <w:rsid w:val="62DF46BE"/>
    <w:rsid w:val="6BE44DE1"/>
    <w:rsid w:val="702402EE"/>
    <w:rsid w:val="779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ScaleCrop>false</ScaleCrop>
  <LinksUpToDate>false</LinksUpToDate>
  <CharactersWithSpaces>677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2017-09-20T08:36:00Z</cp:lastPrinted>
  <dcterms:modified xsi:type="dcterms:W3CDTF">2017-09-20T10:25:54Z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