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3080" w:firstLineChars="110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  <w:t>《战狼》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观后感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560" w:firstLineChars="200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2017年8月，应集团公司要求，观看了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  <w:t>《战狼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。深有感触。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  <w:t>《战狼》的故事情节，表达的是一种爱国情怀和为国家、民族不惜牺牲的英雄主义精神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这种向往，为我们指引了改变现状、奋勇前行的方向</w:t>
      </w: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8"/>
          <w:szCs w:val="28"/>
        </w:rPr>
        <w:t>心中对中国军人的敬意久久不能平复!是的，在这个提倡和平的年代，我们总是认为，战争离我们很遥远，现在的生活很安稳!甚至有人觉得军人没有必要存在，甚至对他们的各种攻击都有。但是，看看社会，洪水暴发，地震灾害，消防安全……这一系列的灾难降临的时候，不顾生命安危冲锋陷阵的是谁?长年累月驻守边疆无法与家人团聚的是谁?在你们安然入睡的时候，为你24小时站岗的是谁?是中国军人!我们应该感谢他们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观看</w:t>
      </w: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  <w:t>《战狼》</w:t>
      </w: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后，我觉得在工作中应该学习和发扬战狼精神。首先，应有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顾全大局，牺牲小我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的精神，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作为公司一员，我们同样需要顾全大局，而不计较个人得失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。其次应该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服从指挥，坚决执行命令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军人最大的特征是服从命令，坚决执行命令，这在影片中也完美呈现。作为员工，作为公司的一员，我们也需要服从公司安排，坚决执行领导的命令，才能更好的完成工作。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最后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坚持团队合作精神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8"/>
          <w:szCs w:val="28"/>
        </w:rPr>
        <w:t>公司的每个部门每名员工都是团队一员，只有团队合作，才能使公司更加强大，更快发展。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团队是企业发展的根源，没有最好的个人只有最好的团队，一个团队首先要有凝聚力才能有战斗力。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我们每一个人都是团队中的一份子，我们的利益与团体惜惜相关，互相影响，也许一个不经意的错误就有可能导致全体的失败，这就要求团队中的每一个成员要关心团队、忠诚于团队，在团队中学习和提高，持续目标、方法的高度一致，勇于进取，敢于负责，甘于奉献，为团队的发展创造最大的价值。信任在团队中起着至关重要的作用，是将团队成员联系在一齐了“强力剂”，团队成员之间要高度信任，彼此之间以诚相待，互相尊重，互相明白，互相支持，经常沟通，对存在的歧义认真去探讨、分析，提出合理的推荐，杜绝以自我为中心，自我感觉，而不感受队友、同事的想法。在沟透过程中讲究沟通的技巧、沟通的方法，要让所有的队员明白你的意图和你所要表达的效果，以及怎样去表达等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left="0" w:right="0" w:firstLine="420"/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如果我们的团队也像战狼这样，那没有什么完不成的任务!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在今后的工作中，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发扬战狼精神，做好团队建设，发挥团队力量，做好销售工作！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left="0" w:right="0" w:firstLine="420"/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right="0" w:firstLine="7840" w:firstLineChars="2800"/>
        <w:jc w:val="both"/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王晓燕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90" w:lineRule="atLeast"/>
        <w:ind w:right="0"/>
        <w:jc w:val="both"/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 2017-9-11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83BA3"/>
    <w:rsid w:val="21983BA3"/>
    <w:rsid w:val="23B55544"/>
    <w:rsid w:val="2BF85A00"/>
    <w:rsid w:val="3360420C"/>
    <w:rsid w:val="436169E8"/>
    <w:rsid w:val="4BBA0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2017-09-11T11:35:00Z</dcterms:created>
  <dc:creator>Administrator</dc:creator>
  <cp:lastModifiedBy>Administrator</cp:lastModifiedBy>
  <dcterms:modified xsi:type="dcterms:W3CDTF">2017-09-12T01:56:41Z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