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292C55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9.12-9.15</w:t>
      </w:r>
      <w:r w:rsidR="006122D3"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</w:rPr>
        <w:t>49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1E0554">
        <w:rPr>
          <w:sz w:val="28"/>
          <w:szCs w:val="28"/>
        </w:rPr>
        <w:t>9.9-9</w:t>
      </w:r>
      <w:r w:rsidR="001E0554">
        <w:rPr>
          <w:rFonts w:hint="eastAsia"/>
          <w:sz w:val="28"/>
          <w:szCs w:val="28"/>
        </w:rPr>
        <w:t>.11</w:t>
      </w:r>
      <w:r>
        <w:rPr>
          <w:rFonts w:hint="eastAsia"/>
        </w:rPr>
        <w:t>日，共</w:t>
      </w:r>
      <w:r w:rsidR="001E0554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292C5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1E055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7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1E0554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292C55">
        <w:rPr>
          <w:rFonts w:hint="eastAsia"/>
          <w:color w:val="FF0000"/>
        </w:rPr>
        <w:t>49</w:t>
      </w:r>
      <w:r w:rsidR="00E7543A" w:rsidRPr="00E7543A">
        <w:rPr>
          <w:rFonts w:hint="eastAsia"/>
          <w:color w:val="FF0000"/>
        </w:rPr>
        <w:t>减</w:t>
      </w:r>
      <w:r w:rsidR="001E0554">
        <w:rPr>
          <w:rFonts w:hint="eastAsia"/>
          <w:color w:val="FF0000"/>
        </w:rPr>
        <w:t>13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960"/>
        <w:gridCol w:w="920"/>
        <w:gridCol w:w="4060"/>
        <w:gridCol w:w="960"/>
        <w:gridCol w:w="960"/>
        <w:gridCol w:w="2420"/>
      </w:tblGrid>
      <w:tr w:rsidR="00292C55" w:rsidRPr="00292C55" w:rsidTr="00292C55">
        <w:trPr>
          <w:trHeight w:val="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75276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 消毒酒精100ml/瓶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  <w:r w:rsidRPr="00292C5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元，京东补贴</w:t>
            </w:r>
            <w:r w:rsidRPr="00292C5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70890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王老吉润喉糖28g/盒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  <w:r w:rsidRPr="00292C5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元，京东补贴</w:t>
            </w:r>
            <w:r w:rsidRPr="00292C5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31950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双龙 蒲地蓝消炎片 0.31g*12片*4板/盒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9.50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  <w:r w:rsidRPr="00292C5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元，京东补贴</w:t>
            </w:r>
            <w:r w:rsidRPr="00292C5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1.5</w:t>
            </w: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84205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梁介福 斧标正红花油 35ml/盒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16.80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30902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云南白药气雾剂 85g+60g/盒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49.50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124775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0.4g*24粒/盒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26.90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114711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慢严舒柠 咽炎片 0.25g*30片/盒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26560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瑞珠聚乙烯醇滴眼液 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27.80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11229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润洁 萘敏维滴眼液 10ml/盒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63223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玻璃体温计内标式(腋下)/个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6.50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69084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东阿阿胶 医用电子体温计 1支/盒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29.80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105156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海氏海诺 创可贴 2片加赠5片防磨脚贴/袋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292C55" w:rsidRPr="00292C55" w:rsidTr="00292C55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38449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 伊洁士牌碘伏消毒液 100ml 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55" w:rsidRPr="00292C55" w:rsidRDefault="00292C55" w:rsidP="00292C5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292C5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DE0F57" w:rsidRPr="00B7766E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</w:t>
      </w:r>
      <w:r>
        <w:rPr>
          <w:rFonts w:hint="eastAsia"/>
          <w:color w:val="FF0000"/>
        </w:rPr>
        <w:lastRenderedPageBreak/>
        <w:t>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292C55">
        <w:t>9.10</w:t>
      </w:r>
      <w:r w:rsidR="00965550">
        <w:rPr>
          <w:rFonts w:hint="eastAsia"/>
        </w:rPr>
        <w:t xml:space="preserve">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8E" w:rsidRDefault="00CE518E" w:rsidP="007F3A80">
      <w:r>
        <w:separator/>
      </w:r>
    </w:p>
  </w:endnote>
  <w:endnote w:type="continuationSeparator" w:id="0">
    <w:p w:rsidR="00CE518E" w:rsidRDefault="00CE518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8E" w:rsidRDefault="00CE518E" w:rsidP="007F3A80">
      <w:r>
        <w:separator/>
      </w:r>
    </w:p>
  </w:footnote>
  <w:footnote w:type="continuationSeparator" w:id="0">
    <w:p w:rsidR="00CE518E" w:rsidRDefault="00CE518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12C91"/>
    <w:rsid w:val="0007434B"/>
    <w:rsid w:val="001170B5"/>
    <w:rsid w:val="00117A74"/>
    <w:rsid w:val="00133304"/>
    <w:rsid w:val="00150617"/>
    <w:rsid w:val="001D266D"/>
    <w:rsid w:val="001E0554"/>
    <w:rsid w:val="0020242E"/>
    <w:rsid w:val="00203159"/>
    <w:rsid w:val="00292C55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CE518E"/>
    <w:rsid w:val="00D12D75"/>
    <w:rsid w:val="00D319B9"/>
    <w:rsid w:val="00D44BE1"/>
    <w:rsid w:val="00D51398"/>
    <w:rsid w:val="00D57BFD"/>
    <w:rsid w:val="00D77232"/>
    <w:rsid w:val="00DC7064"/>
    <w:rsid w:val="00DE0F57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7870B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2017-09-11T09:35:00Z</dcterms:created>
  <dcterms:modified xsi:type="dcterms:W3CDTF">2017-09-11T09:35:00Z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