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133D0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8.29-8.31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 w:rsidR="00315ACF">
        <w:rPr>
          <w:rFonts w:hint="eastAsia"/>
          <w:sz w:val="28"/>
          <w:szCs w:val="28"/>
        </w:rPr>
        <w:t>10</w:t>
      </w:r>
      <w:r w:rsidR="00353A6B">
        <w:rPr>
          <w:rFonts w:hint="eastAsia"/>
          <w:sz w:val="28"/>
          <w:szCs w:val="28"/>
        </w:rPr>
        <w:t>-</w:t>
      </w:r>
      <w:r w:rsidR="00315ACF">
        <w:rPr>
          <w:rFonts w:hint="eastAsia"/>
          <w:sz w:val="28"/>
          <w:szCs w:val="28"/>
        </w:rPr>
        <w:t>59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E133D0">
        <w:rPr>
          <w:sz w:val="28"/>
          <w:szCs w:val="28"/>
        </w:rPr>
        <w:t>8.29-8.31</w:t>
      </w:r>
      <w:r w:rsidR="00E133D0">
        <w:rPr>
          <w:rFonts w:hint="eastAsia"/>
          <w:sz w:val="28"/>
          <w:szCs w:val="28"/>
        </w:rPr>
        <w:t>京</w:t>
      </w:r>
      <w:r>
        <w:rPr>
          <w:rFonts w:hint="eastAsia"/>
        </w:rPr>
        <w:t>日，共</w:t>
      </w:r>
      <w:r w:rsidR="00E133D0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元全部公司承提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315ACF">
        <w:rPr>
          <w:rFonts w:hint="eastAsia"/>
          <w:color w:val="FF0000"/>
        </w:rPr>
        <w:t>59</w:t>
      </w:r>
      <w:r w:rsidR="00E7543A" w:rsidRPr="00E7543A">
        <w:rPr>
          <w:rFonts w:hint="eastAsia"/>
          <w:color w:val="FF0000"/>
        </w:rPr>
        <w:t>减</w:t>
      </w:r>
      <w:r w:rsidR="00315ACF">
        <w:rPr>
          <w:rFonts w:hint="eastAsia"/>
          <w:color w:val="FF0000"/>
        </w:rPr>
        <w:t>15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880"/>
        <w:gridCol w:w="1260"/>
        <w:gridCol w:w="4680"/>
        <w:gridCol w:w="1040"/>
        <w:gridCol w:w="1260"/>
      </w:tblGrid>
      <w:tr w:rsidR="00E133D0" w:rsidRPr="00E133D0" w:rsidTr="00E133D0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69810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马应龙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开塞露（含甘油）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20ml*1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150679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小葵花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金银花露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250ml/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恒健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碘酊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20ml/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维生素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族片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550mg/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左炔诺孕酮片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都市牧场爽口喉片（正梅味）约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液体钙软胶囊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肠炎宁胶囊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*4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板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29.80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创可贴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轻巧透气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1.5cm*2.3cm*1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消毒酒精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医用棉签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158955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千金净雅卫生巾纯棉夜用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360mm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超量型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玄麦甘桔颗粒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20*10g/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86520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荷叶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50g/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杜蕾斯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人体润滑液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澳诺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10ml*24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息斯敏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氯雷他定片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10mg*6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</w:tr>
      <w:tr w:rsidR="00E133D0" w:rsidRPr="00E133D0" w:rsidTr="00E133D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布洛芬缓释胶囊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0.3g*20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D0" w:rsidRPr="00E133D0" w:rsidRDefault="00E133D0" w:rsidP="00E133D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133D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</w:tr>
    </w:tbl>
    <w:p w:rsidR="00315ACF" w:rsidRDefault="00315ACF"/>
    <w:p w:rsidR="00E133D0" w:rsidRPr="00B7766E" w:rsidRDefault="00E133D0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</w:t>
      </w:r>
      <w:r w:rsidR="004F504D" w:rsidRPr="004F504D">
        <w:rPr>
          <w:rFonts w:hint="eastAsia"/>
          <w:highlight w:val="yellow"/>
        </w:rPr>
        <w:lastRenderedPageBreak/>
        <w:t>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E133D0">
        <w:t>8.28</w:t>
      </w:r>
      <w:r w:rsidR="00965550">
        <w:rPr>
          <w:rFonts w:hint="eastAsia"/>
        </w:rPr>
        <w:t xml:space="preserve">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71" w:rsidRDefault="00AC6A71" w:rsidP="007F3A80">
      <w:r>
        <w:separator/>
      </w:r>
    </w:p>
  </w:endnote>
  <w:endnote w:type="continuationSeparator" w:id="0">
    <w:p w:rsidR="00AC6A71" w:rsidRDefault="00AC6A7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71" w:rsidRDefault="00AC6A71" w:rsidP="007F3A80">
      <w:r>
        <w:separator/>
      </w:r>
    </w:p>
  </w:footnote>
  <w:footnote w:type="continuationSeparator" w:id="0">
    <w:p w:rsidR="00AC6A71" w:rsidRDefault="00AC6A7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AC6A71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133D0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04E6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2017-08-28T08:25:00Z</dcterms:created>
  <dcterms:modified xsi:type="dcterms:W3CDTF">2017-08-28T08:25:00Z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