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52B6" w:rsidRDefault="0030646E" w:rsidP="001323B5">
      <w:pPr>
        <w:spacing w:line="440" w:lineRule="exact"/>
        <w:jc w:val="center"/>
        <w:rPr>
          <w:rFonts w:hint="eastAsia"/>
          <w:b/>
          <w:sz w:val="28"/>
          <w:szCs w:val="28"/>
        </w:rPr>
      </w:pPr>
      <w:r w:rsidRPr="002E52B6">
        <w:rPr>
          <w:b/>
          <w:sz w:val="28"/>
          <w:szCs w:val="28"/>
        </w:rPr>
        <w:t>营养素管家班培训通知</w:t>
      </w:r>
    </w:p>
    <w:p w:rsidR="0030646E" w:rsidRPr="002E52B6" w:rsidRDefault="0030646E" w:rsidP="001323B5">
      <w:pPr>
        <w:spacing w:line="440" w:lineRule="exact"/>
        <w:rPr>
          <w:rFonts w:hint="eastAsia"/>
          <w:sz w:val="28"/>
          <w:szCs w:val="28"/>
        </w:rPr>
      </w:pPr>
      <w:r w:rsidRPr="002E52B6">
        <w:rPr>
          <w:rFonts w:hint="eastAsia"/>
          <w:sz w:val="28"/>
          <w:szCs w:val="28"/>
        </w:rPr>
        <w:t>各片区、各门店：</w:t>
      </w:r>
    </w:p>
    <w:p w:rsidR="0030646E" w:rsidRPr="002E52B6" w:rsidRDefault="0030646E" w:rsidP="001323B5">
      <w:pPr>
        <w:spacing w:line="440" w:lineRule="exact"/>
        <w:ind w:firstLine="420"/>
        <w:rPr>
          <w:rFonts w:hint="eastAsia"/>
          <w:sz w:val="28"/>
          <w:szCs w:val="28"/>
        </w:rPr>
      </w:pPr>
      <w:r w:rsidRPr="002E52B6">
        <w:rPr>
          <w:rFonts w:hint="eastAsia"/>
          <w:sz w:val="28"/>
          <w:szCs w:val="28"/>
        </w:rPr>
        <w:t>为了提升员工对营养素知识的全面认识，培养各片区、各门店营养素管家、销售能手及内部营养素培训师，</w:t>
      </w:r>
      <w:r w:rsidR="002E52B6">
        <w:rPr>
          <w:rFonts w:hint="eastAsia"/>
          <w:sz w:val="28"/>
          <w:szCs w:val="28"/>
        </w:rPr>
        <w:t>同时带动各个</w:t>
      </w:r>
      <w:r w:rsidRPr="002E52B6">
        <w:rPr>
          <w:rFonts w:hint="eastAsia"/>
          <w:sz w:val="28"/>
          <w:szCs w:val="28"/>
        </w:rPr>
        <w:t>门店营养素销售上量，经过综合管理部人事培训科与汤臣倍健营养素学院前期筹备，将开展营养素管家班</w:t>
      </w:r>
      <w:r w:rsidR="002E52B6">
        <w:rPr>
          <w:rFonts w:hint="eastAsia"/>
          <w:sz w:val="28"/>
          <w:szCs w:val="28"/>
        </w:rPr>
        <w:t>三天两夜集中</w:t>
      </w:r>
      <w:r w:rsidRPr="002E52B6">
        <w:rPr>
          <w:rFonts w:hint="eastAsia"/>
          <w:sz w:val="28"/>
          <w:szCs w:val="28"/>
        </w:rPr>
        <w:t>培训，现将培训相关内容通知如下：</w:t>
      </w:r>
    </w:p>
    <w:p w:rsidR="0030646E" w:rsidRPr="002E52B6" w:rsidRDefault="0030646E" w:rsidP="001323B5">
      <w:pPr>
        <w:pStyle w:val="a5"/>
        <w:numPr>
          <w:ilvl w:val="0"/>
          <w:numId w:val="1"/>
        </w:numPr>
        <w:spacing w:line="440" w:lineRule="exact"/>
        <w:ind w:firstLineChars="0"/>
        <w:rPr>
          <w:rFonts w:hint="eastAsia"/>
          <w:sz w:val="28"/>
          <w:szCs w:val="28"/>
        </w:rPr>
      </w:pPr>
      <w:r w:rsidRPr="002E52B6">
        <w:rPr>
          <w:rFonts w:hint="eastAsia"/>
          <w:sz w:val="28"/>
          <w:szCs w:val="28"/>
        </w:rPr>
        <w:t>培训时间</w:t>
      </w:r>
    </w:p>
    <w:p w:rsidR="0030646E" w:rsidRDefault="0030646E" w:rsidP="001323B5">
      <w:pPr>
        <w:pStyle w:val="a5"/>
        <w:spacing w:line="440" w:lineRule="exact"/>
        <w:ind w:left="840" w:firstLineChars="0" w:firstLine="0"/>
        <w:rPr>
          <w:rFonts w:hint="eastAsia"/>
          <w:sz w:val="28"/>
          <w:szCs w:val="28"/>
        </w:rPr>
      </w:pPr>
      <w:r w:rsidRPr="002E52B6">
        <w:rPr>
          <w:rFonts w:hint="eastAsia"/>
          <w:sz w:val="28"/>
          <w:szCs w:val="28"/>
        </w:rPr>
        <w:t xml:space="preserve">  2017</w:t>
      </w:r>
      <w:r w:rsidRPr="002E52B6">
        <w:rPr>
          <w:rFonts w:hint="eastAsia"/>
          <w:sz w:val="28"/>
          <w:szCs w:val="28"/>
        </w:rPr>
        <w:t>年</w:t>
      </w:r>
      <w:r w:rsidRPr="002E52B6">
        <w:rPr>
          <w:rFonts w:hint="eastAsia"/>
          <w:sz w:val="28"/>
          <w:szCs w:val="28"/>
        </w:rPr>
        <w:t>8</w:t>
      </w:r>
      <w:r w:rsidRPr="002E52B6">
        <w:rPr>
          <w:rFonts w:hint="eastAsia"/>
          <w:sz w:val="28"/>
          <w:szCs w:val="28"/>
        </w:rPr>
        <w:t>月</w:t>
      </w:r>
      <w:r w:rsidRPr="002E52B6">
        <w:rPr>
          <w:rFonts w:hint="eastAsia"/>
          <w:sz w:val="28"/>
          <w:szCs w:val="28"/>
        </w:rPr>
        <w:t>24</w:t>
      </w:r>
      <w:r w:rsidRPr="002E52B6">
        <w:rPr>
          <w:rFonts w:hint="eastAsia"/>
          <w:sz w:val="28"/>
          <w:szCs w:val="28"/>
        </w:rPr>
        <w:t>日——</w:t>
      </w:r>
      <w:r w:rsidRPr="002E52B6">
        <w:rPr>
          <w:rFonts w:hint="eastAsia"/>
          <w:sz w:val="28"/>
          <w:szCs w:val="28"/>
        </w:rPr>
        <w:t>2</w:t>
      </w:r>
      <w:r w:rsidR="002E52B6">
        <w:rPr>
          <w:rFonts w:hint="eastAsia"/>
          <w:sz w:val="28"/>
          <w:szCs w:val="28"/>
        </w:rPr>
        <w:t>5</w:t>
      </w:r>
      <w:r w:rsidRPr="002E52B6">
        <w:rPr>
          <w:rFonts w:hint="eastAsia"/>
          <w:sz w:val="28"/>
          <w:szCs w:val="28"/>
        </w:rPr>
        <w:t>日</w:t>
      </w:r>
      <w:r w:rsidR="002E52B6">
        <w:rPr>
          <w:rFonts w:hint="eastAsia"/>
          <w:sz w:val="28"/>
          <w:szCs w:val="28"/>
        </w:rPr>
        <w:t xml:space="preserve">   9</w:t>
      </w:r>
      <w:r w:rsidR="002E52B6">
        <w:rPr>
          <w:rFonts w:hint="eastAsia"/>
          <w:sz w:val="28"/>
          <w:szCs w:val="28"/>
        </w:rPr>
        <w:t>：</w:t>
      </w:r>
      <w:r w:rsidR="002E52B6">
        <w:rPr>
          <w:rFonts w:hint="eastAsia"/>
          <w:sz w:val="28"/>
          <w:szCs w:val="28"/>
        </w:rPr>
        <w:t>00</w:t>
      </w:r>
      <w:r w:rsidR="002E52B6">
        <w:rPr>
          <w:rFonts w:hint="eastAsia"/>
          <w:sz w:val="28"/>
          <w:szCs w:val="28"/>
        </w:rPr>
        <w:t>——</w:t>
      </w:r>
      <w:r w:rsidR="002E52B6">
        <w:rPr>
          <w:rFonts w:hint="eastAsia"/>
          <w:sz w:val="28"/>
          <w:szCs w:val="28"/>
        </w:rPr>
        <w:t>21:00</w:t>
      </w:r>
    </w:p>
    <w:p w:rsidR="002E52B6" w:rsidRPr="002E52B6" w:rsidRDefault="002E52B6" w:rsidP="001323B5">
      <w:pPr>
        <w:pStyle w:val="a5"/>
        <w:spacing w:line="440" w:lineRule="exact"/>
        <w:ind w:left="8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9:00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17:30</w:t>
      </w:r>
    </w:p>
    <w:p w:rsidR="0030646E" w:rsidRPr="002E52B6" w:rsidRDefault="0030646E" w:rsidP="001323B5">
      <w:pPr>
        <w:pStyle w:val="a5"/>
        <w:numPr>
          <w:ilvl w:val="0"/>
          <w:numId w:val="1"/>
        </w:numPr>
        <w:spacing w:line="440" w:lineRule="exact"/>
        <w:ind w:firstLineChars="0"/>
        <w:rPr>
          <w:rFonts w:hint="eastAsia"/>
          <w:sz w:val="28"/>
          <w:szCs w:val="28"/>
        </w:rPr>
      </w:pPr>
      <w:r w:rsidRPr="002E52B6">
        <w:rPr>
          <w:rFonts w:hint="eastAsia"/>
          <w:sz w:val="28"/>
          <w:szCs w:val="28"/>
        </w:rPr>
        <w:t>培训地址：</w:t>
      </w:r>
    </w:p>
    <w:p w:rsidR="0030646E" w:rsidRPr="002E52B6" w:rsidRDefault="0030646E" w:rsidP="001323B5">
      <w:pPr>
        <w:pStyle w:val="a5"/>
        <w:spacing w:line="440" w:lineRule="exact"/>
        <w:ind w:left="840" w:firstLineChars="0" w:firstLine="0"/>
        <w:rPr>
          <w:rFonts w:hint="eastAsia"/>
          <w:sz w:val="28"/>
          <w:szCs w:val="28"/>
        </w:rPr>
      </w:pPr>
      <w:r w:rsidRPr="002E52B6">
        <w:rPr>
          <w:rFonts w:hint="eastAsia"/>
          <w:sz w:val="28"/>
          <w:szCs w:val="28"/>
        </w:rPr>
        <w:t xml:space="preserve">   </w:t>
      </w:r>
      <w:r w:rsidRPr="002E52B6">
        <w:rPr>
          <w:rFonts w:hint="eastAsia"/>
          <w:sz w:val="28"/>
          <w:szCs w:val="28"/>
        </w:rPr>
        <w:t>太极商务宾馆六楼会议室（成都市建设路</w:t>
      </w:r>
      <w:r w:rsidRPr="002E52B6">
        <w:rPr>
          <w:rFonts w:hint="eastAsia"/>
          <w:sz w:val="28"/>
          <w:szCs w:val="28"/>
        </w:rPr>
        <w:t>52</w:t>
      </w:r>
      <w:r w:rsidRPr="002E52B6">
        <w:rPr>
          <w:rFonts w:hint="eastAsia"/>
          <w:sz w:val="28"/>
          <w:szCs w:val="28"/>
        </w:rPr>
        <w:t>号）</w:t>
      </w:r>
    </w:p>
    <w:p w:rsidR="0030646E" w:rsidRPr="002E52B6" w:rsidRDefault="002E52B6" w:rsidP="001323B5">
      <w:pPr>
        <w:pStyle w:val="a5"/>
        <w:numPr>
          <w:ilvl w:val="0"/>
          <w:numId w:val="1"/>
        </w:numPr>
        <w:spacing w:line="440" w:lineRule="exact"/>
        <w:ind w:firstLineChars="0"/>
        <w:rPr>
          <w:rFonts w:hint="eastAsia"/>
          <w:sz w:val="28"/>
          <w:szCs w:val="28"/>
        </w:rPr>
      </w:pPr>
      <w:r w:rsidRPr="002E52B6">
        <w:rPr>
          <w:rFonts w:hint="eastAsia"/>
          <w:sz w:val="28"/>
          <w:szCs w:val="28"/>
        </w:rPr>
        <w:t>参训人员：见附表</w:t>
      </w:r>
    </w:p>
    <w:p w:rsidR="002E52B6" w:rsidRPr="002E52B6" w:rsidRDefault="002E52B6" w:rsidP="001323B5">
      <w:pPr>
        <w:pStyle w:val="a5"/>
        <w:numPr>
          <w:ilvl w:val="0"/>
          <w:numId w:val="1"/>
        </w:numPr>
        <w:spacing w:line="4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请参加本次培训人员统一着夏季蓝色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恤，戴头花，化淡妆；自备笔记本、签字笔。</w:t>
      </w:r>
    </w:p>
    <w:p w:rsidR="002E52B6" w:rsidRDefault="002E52B6" w:rsidP="001323B5">
      <w:pPr>
        <w:pStyle w:val="a5"/>
        <w:numPr>
          <w:ilvl w:val="0"/>
          <w:numId w:val="1"/>
        </w:numPr>
        <w:spacing w:line="4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本次培训为三天两夜集中</w:t>
      </w:r>
      <w:r w:rsidRPr="002E52B6">
        <w:rPr>
          <w:rFonts w:hint="eastAsia"/>
          <w:sz w:val="28"/>
          <w:szCs w:val="28"/>
        </w:rPr>
        <w:t>培训</w:t>
      </w:r>
      <w:r>
        <w:rPr>
          <w:rFonts w:hint="eastAsia"/>
          <w:sz w:val="28"/>
          <w:szCs w:val="28"/>
        </w:rPr>
        <w:t>，市区门店员工不安排住宿，郊县门店员工由公司负责安排住宿，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请带好本人身份证原件及换洗衣物。</w:t>
      </w:r>
    </w:p>
    <w:p w:rsidR="002E52B6" w:rsidRDefault="001323B5" w:rsidP="001323B5">
      <w:pPr>
        <w:pStyle w:val="a5"/>
        <w:numPr>
          <w:ilvl w:val="0"/>
          <w:numId w:val="1"/>
        </w:numPr>
        <w:spacing w:line="4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培训期间必须严格遵守培训会场纪律，不得请假。</w:t>
      </w:r>
    </w:p>
    <w:p w:rsidR="001323B5" w:rsidRDefault="001323B5" w:rsidP="001323B5">
      <w:pPr>
        <w:pStyle w:val="a5"/>
        <w:spacing w:line="440" w:lineRule="exact"/>
        <w:ind w:left="8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备注：如其他员工在保证门店正常工作的情况下，也可到培训会场旁听，但需提前向综合管理部人事培训科报名，以便做好现场安排。</w:t>
      </w:r>
    </w:p>
    <w:p w:rsidR="001323B5" w:rsidRDefault="001323B5" w:rsidP="001323B5">
      <w:pPr>
        <w:pStyle w:val="a5"/>
        <w:spacing w:line="440" w:lineRule="exact"/>
        <w:ind w:left="839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关于本次培训，如有任何疑问，请联系综合管理部人事培训科张蓉，联系电话</w:t>
      </w:r>
      <w:r>
        <w:rPr>
          <w:rFonts w:hint="eastAsia"/>
          <w:sz w:val="28"/>
          <w:szCs w:val="28"/>
        </w:rPr>
        <w:t>13880801059</w:t>
      </w:r>
      <w:r>
        <w:rPr>
          <w:rFonts w:hint="eastAsia"/>
          <w:sz w:val="28"/>
          <w:szCs w:val="28"/>
        </w:rPr>
        <w:t>。</w:t>
      </w:r>
    </w:p>
    <w:p w:rsidR="001323B5" w:rsidRDefault="001323B5" w:rsidP="001323B5">
      <w:pPr>
        <w:pStyle w:val="a5"/>
        <w:spacing w:line="440" w:lineRule="exact"/>
        <w:ind w:left="839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四川太极大药房连锁有限公司</w:t>
      </w:r>
    </w:p>
    <w:p w:rsidR="001323B5" w:rsidRDefault="001323B5" w:rsidP="001323B5">
      <w:pPr>
        <w:pStyle w:val="a5"/>
        <w:spacing w:line="440" w:lineRule="exact"/>
        <w:ind w:left="839" w:firstLineChars="1450" w:firstLine="40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综合管理部人事培训科</w:t>
      </w:r>
    </w:p>
    <w:p w:rsidR="001323B5" w:rsidRDefault="001323B5" w:rsidP="001323B5">
      <w:pPr>
        <w:pStyle w:val="a5"/>
        <w:spacing w:line="440" w:lineRule="exact"/>
        <w:ind w:left="839" w:firstLineChars="1600" w:firstLine="4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1323B5" w:rsidRDefault="001323B5" w:rsidP="001323B5">
      <w:pPr>
        <w:pStyle w:val="a5"/>
        <w:ind w:left="840" w:firstLineChars="0" w:firstLine="0"/>
        <w:rPr>
          <w:rFonts w:hint="eastAsia"/>
          <w:sz w:val="28"/>
          <w:szCs w:val="28"/>
        </w:rPr>
      </w:pPr>
    </w:p>
    <w:p w:rsidR="0030646E" w:rsidRPr="0030646E" w:rsidRDefault="0030646E" w:rsidP="0030646E">
      <w:pPr>
        <w:pStyle w:val="a5"/>
        <w:ind w:left="840" w:firstLineChars="0" w:firstLine="0"/>
      </w:pPr>
    </w:p>
    <w:sectPr w:rsidR="0030646E" w:rsidRPr="00306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33" w:rsidRDefault="009A1F33" w:rsidP="0030646E">
      <w:r>
        <w:separator/>
      </w:r>
    </w:p>
  </w:endnote>
  <w:endnote w:type="continuationSeparator" w:id="1">
    <w:p w:rsidR="009A1F33" w:rsidRDefault="009A1F33" w:rsidP="00306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33" w:rsidRDefault="009A1F33" w:rsidP="0030646E">
      <w:r>
        <w:separator/>
      </w:r>
    </w:p>
  </w:footnote>
  <w:footnote w:type="continuationSeparator" w:id="1">
    <w:p w:rsidR="009A1F33" w:rsidRDefault="009A1F33" w:rsidP="00306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D1194"/>
    <w:multiLevelType w:val="hybridMultilevel"/>
    <w:tmpl w:val="F1A876AE"/>
    <w:lvl w:ilvl="0" w:tplc="8B6C128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46E"/>
    <w:rsid w:val="001323B5"/>
    <w:rsid w:val="002E52B6"/>
    <w:rsid w:val="0030646E"/>
    <w:rsid w:val="009A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4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46E"/>
    <w:rPr>
      <w:sz w:val="18"/>
      <w:szCs w:val="18"/>
    </w:rPr>
  </w:style>
  <w:style w:type="paragraph" w:styleId="a5">
    <w:name w:val="List Paragraph"/>
    <w:basedOn w:val="a"/>
    <w:uiPriority w:val="34"/>
    <w:qFormat/>
    <w:rsid w:val="003064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2017-08-20T05:34:00Z</dcterms:created>
  <dcterms:modified xsi:type="dcterms:W3CDTF">2017-08-20T05:59:00Z</dcterms:modified>
</cp:coreProperties>
</file>