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部发【2017】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号                     签发人:蒋炜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</w:t>
      </w: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/>
          <w:b/>
          <w:bCs/>
          <w:sz w:val="44"/>
          <w:szCs w:val="44"/>
          <w:lang w:eastAsia="zh-CN"/>
        </w:rPr>
        <w:t>达格列净片</w:t>
      </w:r>
      <w:r>
        <w:rPr>
          <w:rFonts w:hint="eastAsia"/>
          <w:b/>
          <w:bCs/>
          <w:sz w:val="44"/>
          <w:szCs w:val="44"/>
        </w:rPr>
        <w:t>销售奖励方案</w:t>
      </w: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为了帮助门店</w:t>
      </w:r>
      <w:r>
        <w:rPr>
          <w:rFonts w:hint="eastAsia"/>
          <w:b/>
          <w:bCs/>
          <w:sz w:val="28"/>
          <w:szCs w:val="28"/>
          <w:lang w:eastAsia="zh-CN"/>
        </w:rPr>
        <w:t>对新型创新降糖药品</w:t>
      </w:r>
      <w:r>
        <w:rPr>
          <w:rFonts w:hint="eastAsia"/>
          <w:b/>
          <w:bCs/>
          <w:sz w:val="28"/>
          <w:szCs w:val="28"/>
          <w:lang w:val="en-US" w:eastAsia="zh-CN"/>
        </w:rPr>
        <w:t>-达格列净片</w:t>
      </w:r>
      <w:r>
        <w:rPr>
          <w:rFonts w:hint="eastAsia"/>
          <w:b/>
          <w:bCs/>
          <w:sz w:val="28"/>
          <w:szCs w:val="28"/>
          <w:lang w:eastAsia="zh-CN"/>
        </w:rPr>
        <w:t>的认识，</w:t>
      </w:r>
      <w:r>
        <w:rPr>
          <w:rFonts w:hint="eastAsia"/>
          <w:b/>
          <w:bCs/>
          <w:sz w:val="28"/>
          <w:szCs w:val="28"/>
        </w:rPr>
        <w:t>提升</w:t>
      </w:r>
      <w:r>
        <w:rPr>
          <w:rFonts w:hint="eastAsia"/>
          <w:b/>
          <w:bCs/>
          <w:sz w:val="28"/>
          <w:szCs w:val="28"/>
          <w:lang w:eastAsia="zh-CN"/>
        </w:rPr>
        <w:t>该</w:t>
      </w:r>
      <w:r>
        <w:rPr>
          <w:rFonts w:hint="eastAsia"/>
          <w:b/>
          <w:bCs/>
          <w:sz w:val="28"/>
          <w:szCs w:val="28"/>
        </w:rPr>
        <w:t>品种销量，</w:t>
      </w:r>
      <w:r>
        <w:rPr>
          <w:rFonts w:hint="eastAsia"/>
          <w:b/>
          <w:bCs/>
          <w:sz w:val="28"/>
          <w:szCs w:val="28"/>
          <w:lang w:eastAsia="zh-CN"/>
        </w:rPr>
        <w:t>特</w:t>
      </w:r>
      <w:r>
        <w:rPr>
          <w:rFonts w:hint="eastAsia"/>
          <w:b/>
          <w:bCs/>
          <w:sz w:val="28"/>
          <w:szCs w:val="28"/>
        </w:rPr>
        <w:t>设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定如下奖励方案: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84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290"/>
        <w:gridCol w:w="9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163281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10mg*14片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：2017年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奖励政策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pStyle w:val="4"/>
        <w:ind w:left="420" w:leftChars="20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店员</w:t>
      </w:r>
      <w:r>
        <w:rPr>
          <w:rFonts w:hint="eastAsia"/>
          <w:sz w:val="28"/>
          <w:szCs w:val="28"/>
        </w:rPr>
        <w:t>奖励如下</w:t>
      </w:r>
      <w:bookmarkStart w:id="0" w:name="_GoBack"/>
      <w:bookmarkEnd w:id="0"/>
    </w:p>
    <w:tbl>
      <w:tblPr>
        <w:tblStyle w:val="3"/>
        <w:tblW w:w="72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82"/>
        <w:gridCol w:w="3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奖励（一次性销售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2至3盒）</w:t>
            </w:r>
          </w:p>
        </w:tc>
        <w:tc>
          <w:tcPr>
            <w:tcW w:w="3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奖励（一次性销售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10元/盒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15元/盒</w:t>
            </w:r>
          </w:p>
        </w:tc>
      </w:tr>
    </w:tbl>
    <w:p>
      <w:pPr>
        <w:pStyle w:val="4"/>
        <w:ind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ind w:firstLine="0"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sz w:val="28"/>
          <w:szCs w:val="28"/>
        </w:rPr>
        <w:t>（1）奖励由营运部在活动结束后根据门店</w:t>
      </w:r>
      <w:r>
        <w:rPr>
          <w:rFonts w:hint="eastAsia"/>
          <w:sz w:val="28"/>
          <w:szCs w:val="28"/>
          <w:lang w:eastAsia="zh-CN"/>
        </w:rPr>
        <w:t>销售</w:t>
      </w:r>
      <w:r>
        <w:rPr>
          <w:rFonts w:hint="eastAsia"/>
          <w:sz w:val="28"/>
          <w:szCs w:val="28"/>
        </w:rPr>
        <w:t>情况核定造发。</w:t>
      </w:r>
    </w:p>
    <w:p>
      <w:pPr>
        <w:pStyle w:val="4"/>
        <w:ind w:firstLine="56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（2）当月奖励将在次月TABC发放，并公示。</w:t>
      </w:r>
    </w:p>
    <w:p>
      <w:pPr>
        <w:pStyle w:val="4"/>
        <w:ind w:firstLine="56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门店有任何疑问，请联系业务部-何玉英   电话：69515550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达格列净片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销售奖励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太极大药房业务部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2017年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200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打印：何玉英       核对： 赖习敏    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6861F8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8034E"/>
    <w:rsid w:val="00C814AA"/>
    <w:rsid w:val="00CC5418"/>
    <w:rsid w:val="00D12865"/>
    <w:rsid w:val="00D135B3"/>
    <w:rsid w:val="00D17A17"/>
    <w:rsid w:val="00D44C58"/>
    <w:rsid w:val="00D63AAB"/>
    <w:rsid w:val="00D95F7C"/>
    <w:rsid w:val="00E0651B"/>
    <w:rsid w:val="00E234C1"/>
    <w:rsid w:val="00F551B8"/>
    <w:rsid w:val="00F60EA3"/>
    <w:rsid w:val="00FD3FD5"/>
    <w:rsid w:val="0FA944F9"/>
    <w:rsid w:val="11547640"/>
    <w:rsid w:val="15FB0E12"/>
    <w:rsid w:val="199E064E"/>
    <w:rsid w:val="1F77599A"/>
    <w:rsid w:val="24885696"/>
    <w:rsid w:val="288B440D"/>
    <w:rsid w:val="2BD53FCE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7C629BF"/>
    <w:rsid w:val="4C7A3A82"/>
    <w:rsid w:val="4F3F2D56"/>
    <w:rsid w:val="50392AE8"/>
    <w:rsid w:val="514219DC"/>
    <w:rsid w:val="53CC7BEA"/>
    <w:rsid w:val="54E1514B"/>
    <w:rsid w:val="56D208EE"/>
    <w:rsid w:val="5887476E"/>
    <w:rsid w:val="5C3032F2"/>
    <w:rsid w:val="5DC85BE2"/>
    <w:rsid w:val="5F35779F"/>
    <w:rsid w:val="5F557F37"/>
    <w:rsid w:val="605D39DC"/>
    <w:rsid w:val="62DF46BE"/>
    <w:rsid w:val="6BE44DE1"/>
    <w:rsid w:val="702402EE"/>
    <w:rsid w:val="779D0051"/>
    <w:rsid w:val="7D5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ScaleCrop>false</ScaleCrop>
  <LinksUpToDate>false</LinksUpToDate>
  <CharactersWithSpaces>677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2017-08-14T03:19:00Z</cp:lastPrinted>
  <dcterms:modified xsi:type="dcterms:W3CDTF">2017-08-14T03:31:19Z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