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E7543A" w:rsidP="00A44BAA">
      <w:pPr>
        <w:jc w:val="center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-7.</w:t>
      </w:r>
      <w:r>
        <w:rPr>
          <w:rFonts w:hint="eastAsia"/>
          <w:sz w:val="28"/>
          <w:szCs w:val="28"/>
        </w:rPr>
        <w:t>9</w:t>
      </w:r>
      <w:r w:rsidR="006122D3">
        <w:rPr>
          <w:rFonts w:hint="eastAsia"/>
          <w:sz w:val="28"/>
          <w:szCs w:val="28"/>
        </w:rPr>
        <w:t>京东到家</w:t>
      </w:r>
      <w:r w:rsidR="00C84FBB">
        <w:rPr>
          <w:rFonts w:hint="eastAsia"/>
          <w:sz w:val="28"/>
          <w:szCs w:val="28"/>
        </w:rPr>
        <w:t>39</w:t>
      </w:r>
      <w:r w:rsidR="00C84FBB"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>12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E7543A">
        <w:rPr>
          <w:sz w:val="28"/>
          <w:szCs w:val="28"/>
        </w:rPr>
        <w:t>7.</w:t>
      </w:r>
      <w:r w:rsidR="00E7543A">
        <w:rPr>
          <w:rFonts w:hint="eastAsia"/>
          <w:sz w:val="28"/>
          <w:szCs w:val="28"/>
        </w:rPr>
        <w:t>7</w:t>
      </w:r>
      <w:r w:rsidR="00E7543A">
        <w:rPr>
          <w:sz w:val="28"/>
          <w:szCs w:val="28"/>
        </w:rPr>
        <w:t>-7.</w:t>
      </w:r>
      <w:r w:rsidR="00E7543A">
        <w:rPr>
          <w:rFonts w:hint="eastAsia"/>
          <w:sz w:val="28"/>
          <w:szCs w:val="28"/>
        </w:rPr>
        <w:t>9</w:t>
      </w:r>
      <w:r>
        <w:rPr>
          <w:rFonts w:hint="eastAsia"/>
        </w:rPr>
        <w:t>日，共</w:t>
      </w:r>
      <w:r w:rsidR="00B7766E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E7543A">
      <w:pPr>
        <w:ind w:firstLine="420"/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D12D75" w:rsidRPr="00E7543A">
        <w:rPr>
          <w:rFonts w:ascii="Verdana" w:hAnsi="Verdana" w:hint="eastAsia"/>
          <w:szCs w:val="21"/>
          <w:shd w:val="clear" w:color="auto" w:fill="FFFFFF"/>
        </w:rPr>
        <w:t>“暑假来袭</w:t>
      </w:r>
      <w:r w:rsidR="00E7543A" w:rsidRPr="00E7543A">
        <w:rPr>
          <w:rFonts w:ascii="Verdana" w:hAnsi="Verdana" w:hint="eastAsia"/>
          <w:szCs w:val="21"/>
          <w:shd w:val="clear" w:color="auto" w:fill="FFFFFF"/>
        </w:rPr>
        <w:t>3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C85647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39</w:t>
      </w:r>
      <w:r w:rsidR="00C85647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12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，京东补贴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2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元，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68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20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元，京东补贴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4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</w:t>
      </w:r>
      <w:r w:rsidR="00E7543A">
        <w:rPr>
          <w:rFonts w:ascii="Verdana" w:hAnsi="Verdana" w:hint="eastAsia"/>
          <w:noProof/>
          <w:szCs w:val="21"/>
          <w:shd w:val="clear" w:color="auto" w:fill="FFFFFF"/>
        </w:rPr>
        <w:t>，</w:t>
      </w:r>
      <w:r w:rsidR="00965550">
        <w:rPr>
          <w:rFonts w:hint="eastAsia"/>
        </w:rPr>
        <w:t>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E7543A" w:rsidRPr="00E7543A">
        <w:rPr>
          <w:rFonts w:hint="eastAsia"/>
          <w:color w:val="FF0000"/>
        </w:rPr>
        <w:t>英克中的策略为</w:t>
      </w:r>
      <w:r w:rsidR="00E7543A" w:rsidRPr="00E7543A">
        <w:rPr>
          <w:rFonts w:hint="eastAsia"/>
          <w:color w:val="FF0000"/>
        </w:rPr>
        <w:t>39</w:t>
      </w:r>
      <w:r w:rsidR="00E7543A" w:rsidRPr="00E7543A">
        <w:rPr>
          <w:rFonts w:hint="eastAsia"/>
          <w:color w:val="FF0000"/>
        </w:rPr>
        <w:t>减</w:t>
      </w:r>
      <w:r w:rsidR="00E7543A" w:rsidRPr="00E7543A">
        <w:rPr>
          <w:rFonts w:hint="eastAsia"/>
          <w:color w:val="FF0000"/>
        </w:rPr>
        <w:t>10</w:t>
      </w:r>
      <w:r w:rsidR="00E7543A" w:rsidRPr="00E7543A">
        <w:rPr>
          <w:rFonts w:hint="eastAsia"/>
          <w:color w:val="FF0000"/>
        </w:rPr>
        <w:t>，</w:t>
      </w:r>
      <w:r w:rsidR="00E7543A" w:rsidRPr="00E7543A">
        <w:rPr>
          <w:rFonts w:hint="eastAsia"/>
          <w:color w:val="FF0000"/>
        </w:rPr>
        <w:t>68</w:t>
      </w:r>
      <w:r w:rsidR="00E7543A" w:rsidRPr="00E7543A">
        <w:rPr>
          <w:rFonts w:hint="eastAsia"/>
          <w:color w:val="FF0000"/>
        </w:rPr>
        <w:t>减</w:t>
      </w:r>
      <w:r w:rsidR="00E7543A" w:rsidRPr="00E7543A">
        <w:rPr>
          <w:rFonts w:hint="eastAsia"/>
          <w:color w:val="FF0000"/>
        </w:rPr>
        <w:t>16</w:t>
      </w:r>
      <w:r w:rsidR="00E7543A">
        <w:rPr>
          <w:rFonts w:hint="eastAsia"/>
        </w:rPr>
        <w:t>，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920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68"/>
        <w:gridCol w:w="884"/>
        <w:gridCol w:w="4018"/>
        <w:gridCol w:w="1062"/>
        <w:gridCol w:w="1011"/>
        <w:gridCol w:w="1778"/>
      </w:tblGrid>
      <w:tr w:rsidR="00E7543A" w:rsidRPr="00E7543A" w:rsidTr="00E7543A">
        <w:trPr>
          <w:trHeight w:val="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E7543A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E7543A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ID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E7543A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品名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E7543A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活动价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E7543A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京东原价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 w:hint="eastAsia"/>
                <w:b/>
                <w:bCs/>
                <w:i/>
                <w:iCs/>
                <w:kern w:val="0"/>
                <w:sz w:val="18"/>
                <w:szCs w:val="18"/>
              </w:rPr>
            </w:pPr>
            <w:r w:rsidRPr="00E7543A">
              <w:rPr>
                <w:rFonts w:ascii="宋体" w:hAnsi="宋体" w:cs="Arial" w:hint="eastAsia"/>
                <w:b/>
                <w:bCs/>
                <w:i/>
                <w:iCs/>
                <w:kern w:val="0"/>
                <w:sz w:val="18"/>
                <w:szCs w:val="18"/>
              </w:rPr>
              <w:t>备注</w:t>
            </w:r>
          </w:p>
        </w:tc>
      </w:tr>
      <w:tr w:rsidR="00E7543A" w:rsidRPr="00E7543A" w:rsidTr="00E7543A">
        <w:trPr>
          <w:trHeight w:val="7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9955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E7543A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康森</w:t>
            </w:r>
            <w:r w:rsidRPr="00E7543A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</w:t>
            </w:r>
            <w:r w:rsidRPr="00E7543A"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藿香正气水</w:t>
            </w:r>
            <w:r w:rsidRPr="00E7543A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10ml*10</w:t>
            </w:r>
            <w:r w:rsidRPr="00E7543A"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支</w:t>
            </w:r>
            <w:r w:rsidRPr="00E7543A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/</w:t>
            </w:r>
            <w:r w:rsidRPr="00E7543A"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E7543A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2.90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 w:hint="eastAsia"/>
                <w:color w:val="FF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3.5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E7543A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秒杀1元，京东补贴1.9元，英克下帐2.9元</w:t>
            </w:r>
          </w:p>
        </w:tc>
      </w:tr>
      <w:tr w:rsidR="00E7543A" w:rsidRPr="00E7543A" w:rsidTr="00E7543A">
        <w:trPr>
          <w:trHeight w:val="2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kern w:val="0"/>
                <w:sz w:val="20"/>
                <w:szCs w:val="20"/>
              </w:rPr>
              <w:t>140507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汤臣倍健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蛋白质粉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450g/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罐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288.00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E7543A" w:rsidRPr="00E7543A" w:rsidTr="00E7543A">
        <w:trPr>
          <w:trHeight w:val="2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kern w:val="0"/>
                <w:sz w:val="20"/>
                <w:szCs w:val="20"/>
              </w:rPr>
              <w:t>161594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樱花梦金装虫咬一滴灵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45g/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E7543A" w:rsidRPr="00E7543A" w:rsidTr="00E7543A">
        <w:trPr>
          <w:trHeight w:val="2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kern w:val="0"/>
                <w:sz w:val="20"/>
                <w:szCs w:val="20"/>
              </w:rPr>
              <w:t>22512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麦迪海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叶酸片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0.4mg*31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片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6.60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8.3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E7543A" w:rsidRPr="00E7543A" w:rsidTr="00E7543A">
        <w:trPr>
          <w:trHeight w:val="2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kern w:val="0"/>
                <w:sz w:val="20"/>
                <w:szCs w:val="20"/>
              </w:rPr>
              <w:t>58880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复方板蓝根颗粒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15g*20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袋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E7543A" w:rsidRPr="00E7543A" w:rsidTr="00E7543A">
        <w:trPr>
          <w:trHeight w:val="2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kern w:val="0"/>
                <w:sz w:val="20"/>
                <w:szCs w:val="20"/>
              </w:rPr>
              <w:t>82219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盐酸特比萘芬凝胶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20g*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支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25.50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28.5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E7543A" w:rsidRPr="00E7543A" w:rsidTr="00E7543A">
        <w:trPr>
          <w:trHeight w:val="2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kern w:val="0"/>
                <w:sz w:val="20"/>
                <w:szCs w:val="20"/>
              </w:rPr>
              <w:t>154584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开颜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创可贴（超强透气防水）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76mm*25mm*6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片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10.60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E7543A" w:rsidRPr="00E7543A" w:rsidTr="00E7543A">
        <w:trPr>
          <w:trHeight w:val="4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kern w:val="0"/>
                <w:sz w:val="20"/>
                <w:szCs w:val="20"/>
              </w:rPr>
              <w:t>1663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九芝堂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足光散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40g*3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袋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9.50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E7543A" w:rsidRPr="00E7543A" w:rsidTr="00E7543A">
        <w:trPr>
          <w:trHeight w:val="2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kern w:val="0"/>
                <w:sz w:val="20"/>
                <w:szCs w:val="20"/>
              </w:rPr>
              <w:t>30902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云南白药气雾剂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85g+60g/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47.00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49.5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E7543A" w:rsidRPr="00E7543A" w:rsidTr="00E7543A">
        <w:trPr>
          <w:trHeight w:val="2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kern w:val="0"/>
                <w:sz w:val="20"/>
                <w:szCs w:val="20"/>
              </w:rPr>
              <w:t>1846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藿香正气口服液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10ml*5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支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8.50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E7543A" w:rsidRPr="00E7543A" w:rsidTr="00E7543A">
        <w:trPr>
          <w:trHeight w:val="2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kern w:val="0"/>
                <w:sz w:val="20"/>
                <w:szCs w:val="20"/>
              </w:rPr>
              <w:t>11472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六神花露水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195ml/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11.80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E7543A" w:rsidRPr="00E7543A" w:rsidTr="00E7543A">
        <w:trPr>
          <w:trHeight w:val="2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kern w:val="0"/>
                <w:sz w:val="20"/>
                <w:szCs w:val="20"/>
              </w:rPr>
              <w:t>12716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王老吉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广东凉茶颗粒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有糖型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10g*20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袋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17.00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E7543A" w:rsidRPr="00E7543A" w:rsidTr="00E7543A">
        <w:trPr>
          <w:trHeight w:val="2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kern w:val="0"/>
                <w:sz w:val="20"/>
                <w:szCs w:val="20"/>
              </w:rPr>
              <w:t>120008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济仁堂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脚气散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2g*6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袋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E7543A" w:rsidRPr="00E7543A" w:rsidTr="00E7543A">
        <w:trPr>
          <w:trHeight w:val="2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kern w:val="0"/>
                <w:sz w:val="20"/>
                <w:szCs w:val="20"/>
              </w:rPr>
              <w:t>16695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金达克宁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酮康唑乳膏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15g/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21.60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22.8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E7543A" w:rsidRPr="00E7543A" w:rsidTr="00E7543A">
        <w:trPr>
          <w:trHeight w:val="2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88782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汤臣倍健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液体钙软胶囊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1000mg/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粒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*100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粒</w:t>
            </w: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7543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98.00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754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43A" w:rsidRPr="00E7543A" w:rsidRDefault="00E7543A" w:rsidP="00E754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7543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</w:tbl>
    <w:p w:rsidR="00D12D75" w:rsidRPr="00B7766E" w:rsidRDefault="00D12D75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</w:t>
      </w:r>
      <w:r>
        <w:rPr>
          <w:rFonts w:hint="eastAsia"/>
          <w:color w:val="FF0000"/>
        </w:rPr>
        <w:lastRenderedPageBreak/>
        <w:t>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6122D3" w:rsidP="006122D3">
      <w:pPr>
        <w:ind w:firstLineChars="2300" w:firstLine="4830"/>
        <w:jc w:val="left"/>
      </w:pP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E7543A">
        <w:t>7.6</w:t>
      </w:r>
      <w:bookmarkStart w:id="0" w:name="_GoBack"/>
      <w:bookmarkEnd w:id="0"/>
      <w:r w:rsidR="00965550">
        <w:rPr>
          <w:rFonts w:hint="eastAsia"/>
        </w:rPr>
        <w:t xml:space="preserve">           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7FB" w:rsidRDefault="007167FB" w:rsidP="007F3A80">
      <w:r>
        <w:separator/>
      </w:r>
    </w:p>
  </w:endnote>
  <w:endnote w:type="continuationSeparator" w:id="0">
    <w:p w:rsidR="007167FB" w:rsidRDefault="007167FB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7FB" w:rsidRDefault="007167FB" w:rsidP="007F3A80">
      <w:r>
        <w:separator/>
      </w:r>
    </w:p>
  </w:footnote>
  <w:footnote w:type="continuationSeparator" w:id="0">
    <w:p w:rsidR="007167FB" w:rsidRDefault="007167FB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33304"/>
    <w:rsid w:val="00150617"/>
    <w:rsid w:val="001D266D"/>
    <w:rsid w:val="0020242E"/>
    <w:rsid w:val="00203159"/>
    <w:rsid w:val="002C1CC0"/>
    <w:rsid w:val="003153B7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E062A"/>
    <w:rsid w:val="004F504D"/>
    <w:rsid w:val="00522A76"/>
    <w:rsid w:val="005F7148"/>
    <w:rsid w:val="006030C9"/>
    <w:rsid w:val="006122D3"/>
    <w:rsid w:val="006A79B0"/>
    <w:rsid w:val="006F74DB"/>
    <w:rsid w:val="007167FB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7C39"/>
    <w:rsid w:val="008F1ACB"/>
    <w:rsid w:val="00914E66"/>
    <w:rsid w:val="009229B4"/>
    <w:rsid w:val="00965550"/>
    <w:rsid w:val="00973743"/>
    <w:rsid w:val="00991658"/>
    <w:rsid w:val="009D20B9"/>
    <w:rsid w:val="00A27AED"/>
    <w:rsid w:val="00A44BAA"/>
    <w:rsid w:val="00A8271B"/>
    <w:rsid w:val="00AB3FF8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F7CF3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77232"/>
    <w:rsid w:val="00E35814"/>
    <w:rsid w:val="00E7543A"/>
    <w:rsid w:val="00EA1D0A"/>
    <w:rsid w:val="00EC2F97"/>
    <w:rsid w:val="00EF1D98"/>
    <w:rsid w:val="00F164BD"/>
    <w:rsid w:val="00F17169"/>
    <w:rsid w:val="00F366E9"/>
    <w:rsid w:val="00F52B39"/>
    <w:rsid w:val="00F6005D"/>
    <w:rsid w:val="00FA5C23"/>
    <w:rsid w:val="00FC2157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EBBDF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1401</Characters>
  <Application>Microsoft Office Word</Application>
  <DocSecurity>0</DocSecurity>
  <Lines>11</Lines>
  <Paragraphs>3</Paragraphs>
  <ScaleCrop>false</ScaleCrop>
  <Company>微软中国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2017-07-07T01:31:00Z</dcterms:created>
  <dcterms:modified xsi:type="dcterms:W3CDTF">2017-07-07T01:31:00Z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