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757C61" w:rsidP="005A1307">
      <w:pPr>
        <w:jc w:val="center"/>
        <w:rPr>
          <w:sz w:val="28"/>
          <w:szCs w:val="28"/>
        </w:rPr>
      </w:pPr>
      <w:r>
        <w:rPr>
          <w:sz w:val="28"/>
          <w:szCs w:val="28"/>
        </w:rPr>
        <w:t>7.14-7.16</w:t>
      </w:r>
      <w:r w:rsidR="00965550">
        <w:rPr>
          <w:rFonts w:hint="eastAsia"/>
          <w:sz w:val="28"/>
          <w:szCs w:val="28"/>
        </w:rPr>
        <w:t>京东到家活动</w:t>
      </w:r>
      <w:r w:rsidR="00965550" w:rsidRPr="006A79B0">
        <w:rPr>
          <w:rFonts w:hint="eastAsia"/>
          <w:sz w:val="28"/>
          <w:szCs w:val="28"/>
          <w:highlight w:val="red"/>
        </w:rPr>
        <w:t>满</w:t>
      </w:r>
      <w:r w:rsidR="005A1307">
        <w:rPr>
          <w:rFonts w:hint="eastAsia"/>
          <w:sz w:val="28"/>
          <w:szCs w:val="28"/>
          <w:highlight w:val="red"/>
        </w:rPr>
        <w:t>5</w:t>
      </w:r>
      <w:r>
        <w:rPr>
          <w:rFonts w:hint="eastAsia"/>
          <w:sz w:val="28"/>
          <w:szCs w:val="28"/>
          <w:highlight w:val="red"/>
        </w:rPr>
        <w:t>9</w:t>
      </w:r>
      <w:r w:rsidR="00965550" w:rsidRPr="006A79B0">
        <w:rPr>
          <w:rFonts w:hint="eastAsia"/>
          <w:sz w:val="28"/>
          <w:szCs w:val="28"/>
          <w:highlight w:val="red"/>
        </w:rPr>
        <w:t>减</w:t>
      </w:r>
      <w:r w:rsidRPr="00757C61">
        <w:rPr>
          <w:rFonts w:hint="eastAsia"/>
          <w:sz w:val="28"/>
          <w:szCs w:val="28"/>
          <w:highlight w:val="red"/>
        </w:rPr>
        <w:t>2</w:t>
      </w:r>
      <w:r w:rsidRPr="00757C61">
        <w:rPr>
          <w:sz w:val="28"/>
          <w:szCs w:val="28"/>
          <w:highlight w:val="red"/>
        </w:rPr>
        <w:t>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757C61">
        <w:rPr>
          <w:sz w:val="28"/>
          <w:szCs w:val="28"/>
        </w:rPr>
        <w:t>7.14-7.16</w:t>
      </w:r>
      <w:r>
        <w:rPr>
          <w:rFonts w:hint="eastAsia"/>
        </w:rPr>
        <w:t>，共</w:t>
      </w:r>
      <w:r w:rsidR="00FD75E0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52542A">
        <w:rPr>
          <w:rFonts w:ascii="Verdana" w:hAnsi="Verdana" w:hint="eastAsia"/>
          <w:color w:val="FF0000"/>
          <w:szCs w:val="21"/>
          <w:shd w:val="clear" w:color="auto" w:fill="FFFFFF"/>
        </w:rPr>
        <w:t>“冬病夏治”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5A1307">
        <w:rPr>
          <w:rFonts w:ascii="Verdana" w:hAnsi="Verdana" w:hint="eastAsia"/>
          <w:szCs w:val="21"/>
          <w:highlight w:val="red"/>
        </w:rPr>
        <w:t>5</w:t>
      </w:r>
      <w:r w:rsidR="0052542A">
        <w:rPr>
          <w:rFonts w:ascii="Verdana" w:hAnsi="Verdana" w:hint="eastAsia"/>
          <w:szCs w:val="21"/>
          <w:highlight w:val="red"/>
        </w:rPr>
        <w:t>9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5A1307">
        <w:rPr>
          <w:rFonts w:ascii="Verdana" w:hAnsi="Verdana" w:hint="eastAsia"/>
          <w:szCs w:val="21"/>
          <w:highlight w:val="red"/>
        </w:rPr>
        <w:t>20</w:t>
      </w:r>
      <w:r w:rsidR="00965550">
        <w:rPr>
          <w:rFonts w:hint="eastAsia"/>
        </w:rPr>
        <w:t>即对顾客最高优惠</w:t>
      </w:r>
      <w:r w:rsidR="005A1307">
        <w:rPr>
          <w:rFonts w:hint="eastAsia"/>
        </w:rPr>
        <w:t>20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52542A">
        <w:rPr>
          <w:color w:val="FF0000"/>
        </w:rPr>
        <w:t>5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5A1307">
        <w:rPr>
          <w:rFonts w:hint="eastAsia"/>
          <w:color w:val="FF0000"/>
        </w:rPr>
        <w:t>1</w:t>
      </w:r>
      <w:r w:rsidR="0052542A">
        <w:rPr>
          <w:color w:val="FF0000"/>
        </w:rPr>
        <w:t>5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52542A">
        <w:rPr>
          <w:color w:val="FF0000"/>
        </w:rPr>
        <w:t>5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5A1307">
        <w:rPr>
          <w:rFonts w:hint="eastAsia"/>
          <w:color w:val="FF0000"/>
        </w:rPr>
        <w:t>1</w:t>
      </w:r>
      <w:r w:rsidR="0052542A">
        <w:rPr>
          <w:color w:val="FF0000"/>
        </w:rPr>
        <w:t>5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52542A">
        <w:rPr>
          <w:rFonts w:ascii="Verdana" w:hAnsi="Verdana" w:hint="eastAsia"/>
          <w:szCs w:val="21"/>
          <w:highlight w:val="red"/>
        </w:rPr>
        <w:t>59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52542A">
        <w:rPr>
          <w:rFonts w:ascii="Verdana" w:hAnsi="Verdana" w:hint="eastAsia"/>
          <w:szCs w:val="21"/>
          <w:highlight w:val="red"/>
        </w:rPr>
        <w:t>15</w:t>
      </w:r>
      <w:bookmarkStart w:id="0" w:name="_GoBack"/>
      <w:bookmarkEnd w:id="0"/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280"/>
        <w:gridCol w:w="1200"/>
        <w:gridCol w:w="960"/>
      </w:tblGrid>
      <w:tr w:rsidR="0052542A" w:rsidRPr="0052542A" w:rsidTr="0052542A">
        <w:trPr>
          <w:trHeight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52542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52542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ID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52542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品名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52542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52542A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京东原价</w:t>
            </w:r>
          </w:p>
        </w:tc>
      </w:tr>
      <w:tr w:rsidR="0052542A" w:rsidRPr="0052542A" w:rsidTr="0052542A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108176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壹杯通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润通茶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2.2g*20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38.8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48.5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109974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同济 便乃通茶 2.8g*6袋/盒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23.8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29.8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115811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三匠 黑苦荞茶 5g*52小袋/袋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34.8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43.5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159077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四川德仁堂 金银花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47456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太极 菊花 50g/袋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22.4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131232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坤七 三七超细粉 80g 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84535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方略 金菊五花茶颗粒 10g*12袋/盒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52542A" w:rsidRPr="0052542A" w:rsidTr="0052542A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134106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金日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金日西洋参含片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无糖型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) 0.6g*24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28.5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91451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三匠 黑苦荞全胚芽茶 5g*24小袋/盒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26.6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109539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太极 乌梅 200g/听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99290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康美 菊皇茶 6.5g*20包/袋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35.8</w:t>
            </w:r>
          </w:p>
        </w:tc>
      </w:tr>
      <w:tr w:rsidR="0052542A" w:rsidRPr="0052542A" w:rsidTr="0052542A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94655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碧生源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常润茶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2.5g*25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69.8</w:t>
            </w:r>
          </w:p>
        </w:tc>
      </w:tr>
      <w:tr w:rsidR="0052542A" w:rsidRPr="0052542A" w:rsidTr="0052542A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52848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金赛老人便通茶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5g*10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26.8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29.8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150679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小葵花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52542A">
              <w:rPr>
                <w:rFonts w:ascii="宋体" w:hAnsi="宋体" w:cs="Arial"/>
                <w:kern w:val="0"/>
                <w:sz w:val="20"/>
                <w:szCs w:val="20"/>
              </w:rPr>
              <w:t>金银花露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250ml/</w:t>
            </w:r>
            <w:r w:rsidRPr="0052542A">
              <w:rPr>
                <w:rFonts w:ascii="宋体" w:hAnsi="宋体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124803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宏源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52542A">
              <w:rPr>
                <w:rFonts w:ascii="宋体" w:hAnsi="宋体" w:cs="Arial"/>
                <w:kern w:val="0"/>
                <w:sz w:val="20"/>
                <w:szCs w:val="20"/>
              </w:rPr>
              <w:t>金银花露</w:t>
            </w: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 xml:space="preserve"> 340ml/</w:t>
            </w:r>
            <w:r w:rsidRPr="0052542A">
              <w:rPr>
                <w:rFonts w:ascii="宋体" w:hAnsi="宋体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3.5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117775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明轩堂 金银花菊花固体饮料(明轩堂) 100g/袋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45.6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</w:tr>
      <w:tr w:rsidR="0052542A" w:rsidRPr="0052542A" w:rsidTr="0052542A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124631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2542A">
              <w:rPr>
                <w:rFonts w:ascii="宋体" w:hAnsi="宋体" w:cs="Arial" w:hint="eastAsia"/>
                <w:kern w:val="0"/>
                <w:sz w:val="20"/>
                <w:szCs w:val="20"/>
              </w:rPr>
              <w:t>中智 西洋参破壁饮片 1g*20袋/盒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42A" w:rsidRPr="0052542A" w:rsidRDefault="0052542A" w:rsidP="005254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2542A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</w:tr>
    </w:tbl>
    <w:p w:rsidR="005A1307" w:rsidRPr="005A1307" w:rsidRDefault="005A1307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Default="00965550" w:rsidP="002458FE">
      <w:pPr>
        <w:numPr>
          <w:ilvl w:val="0"/>
          <w:numId w:val="2"/>
        </w:num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 w:rsidRPr="00E7176F">
        <w:rPr>
          <w:rFonts w:hint="eastAsia"/>
          <w:color w:val="00B050"/>
        </w:rPr>
        <w:t>京东白色不干胶条码。</w:t>
      </w:r>
      <w:r w:rsidRPr="00E7176F"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 w:rsidRPr="00E7176F">
        <w:rPr>
          <w:rFonts w:hint="eastAsia"/>
          <w:color w:val="FF0000"/>
        </w:rPr>
        <w:t>15</w:t>
      </w:r>
      <w:r w:rsidRPr="00E7176F">
        <w:rPr>
          <w:rFonts w:hint="eastAsia"/>
          <w:color w:val="FF0000"/>
        </w:rPr>
        <w:t>分钟之内不绑定运单，单子会自动取消，</w:t>
      </w:r>
      <w:r w:rsidRPr="00E7176F">
        <w:rPr>
          <w:rFonts w:hint="eastAsia"/>
          <w:highlight w:val="yellow"/>
        </w:rPr>
        <w:t>请大家务必在</w:t>
      </w:r>
      <w:r w:rsidR="003909E4" w:rsidRPr="00E7176F">
        <w:rPr>
          <w:rFonts w:hint="eastAsia"/>
          <w:highlight w:val="yellow"/>
        </w:rPr>
        <w:t>15</w:t>
      </w:r>
      <w:r w:rsidRPr="00E7176F">
        <w:rPr>
          <w:rFonts w:hint="eastAsia"/>
          <w:highlight w:val="yellow"/>
        </w:rPr>
        <w:t>分之内及时拣货并绑定运单</w:t>
      </w:r>
      <w:r w:rsidR="00E7176F">
        <w:rPr>
          <w:rFonts w:hint="eastAsia"/>
          <w:highlight w:val="yellow"/>
        </w:rPr>
        <w:t>。</w:t>
      </w: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E7176F" w:rsidRDefault="00965550" w:rsidP="00EF1D98">
      <w:pPr>
        <w:jc w:val="left"/>
      </w:pPr>
      <w:r>
        <w:rPr>
          <w:rFonts w:hint="eastAsia"/>
        </w:rPr>
        <w:lastRenderedPageBreak/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                           </w:t>
      </w:r>
      <w:r w:rsidR="00EF1D98">
        <w:rPr>
          <w:rFonts w:hint="eastAsia"/>
        </w:rPr>
        <w:t xml:space="preserve">                  </w:t>
      </w:r>
    </w:p>
    <w:p w:rsidR="00E7176F" w:rsidRDefault="00EF1D98" w:rsidP="00E7176F">
      <w:pPr>
        <w:ind w:firstLineChars="2300" w:firstLine="4830"/>
        <w:jc w:val="left"/>
      </w:pPr>
      <w:r>
        <w:rPr>
          <w:rFonts w:hint="eastAsia"/>
        </w:rPr>
        <w:t xml:space="preserve"> </w:t>
      </w:r>
      <w:r w:rsidR="00965550">
        <w:rPr>
          <w:rFonts w:hint="eastAsia"/>
        </w:rPr>
        <w:t>信息部</w:t>
      </w:r>
      <w:r w:rsidR="00965550">
        <w:rPr>
          <w:rFonts w:hint="eastAsia"/>
        </w:rPr>
        <w:t xml:space="preserve"> </w:t>
      </w:r>
    </w:p>
    <w:p w:rsidR="00C86CC4" w:rsidRDefault="00965550" w:rsidP="00E7176F">
      <w:pPr>
        <w:ind w:firstLineChars="2300" w:firstLine="4830"/>
        <w:jc w:val="left"/>
      </w:pPr>
      <w:r>
        <w:rPr>
          <w:rFonts w:hint="eastAsia"/>
        </w:rPr>
        <w:t xml:space="preserve"> </w:t>
      </w:r>
      <w:r w:rsidR="0052542A">
        <w:t>2017.7.13</w:t>
      </w:r>
      <w:r>
        <w:rPr>
          <w:rFonts w:hint="eastAsia"/>
        </w:rPr>
        <w:t xml:space="preserve">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194" w:rsidRDefault="003B7194" w:rsidP="007F3A80">
      <w:r>
        <w:separator/>
      </w:r>
    </w:p>
  </w:endnote>
  <w:endnote w:type="continuationSeparator" w:id="0">
    <w:p w:rsidR="003B7194" w:rsidRDefault="003B7194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194" w:rsidRDefault="003B7194" w:rsidP="007F3A80">
      <w:r>
        <w:separator/>
      </w:r>
    </w:p>
  </w:footnote>
  <w:footnote w:type="continuationSeparator" w:id="0">
    <w:p w:rsidR="003B7194" w:rsidRDefault="003B7194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F07F6"/>
    <w:rsid w:val="001170B5"/>
    <w:rsid w:val="00117A74"/>
    <w:rsid w:val="00150617"/>
    <w:rsid w:val="0020242E"/>
    <w:rsid w:val="00250066"/>
    <w:rsid w:val="002C1CC0"/>
    <w:rsid w:val="003153B7"/>
    <w:rsid w:val="00362206"/>
    <w:rsid w:val="0038560F"/>
    <w:rsid w:val="003909E4"/>
    <w:rsid w:val="003A1955"/>
    <w:rsid w:val="003A1F0A"/>
    <w:rsid w:val="003A724C"/>
    <w:rsid w:val="003B7194"/>
    <w:rsid w:val="004620F7"/>
    <w:rsid w:val="00474F47"/>
    <w:rsid w:val="004F504D"/>
    <w:rsid w:val="00522A76"/>
    <w:rsid w:val="0052542A"/>
    <w:rsid w:val="005A1307"/>
    <w:rsid w:val="005F7148"/>
    <w:rsid w:val="006030C9"/>
    <w:rsid w:val="006A79B0"/>
    <w:rsid w:val="006F74DB"/>
    <w:rsid w:val="00757C61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1D48"/>
    <w:rsid w:val="00BF7CF3"/>
    <w:rsid w:val="00C26731"/>
    <w:rsid w:val="00C31A8C"/>
    <w:rsid w:val="00C83F67"/>
    <w:rsid w:val="00C86CC4"/>
    <w:rsid w:val="00D57BFD"/>
    <w:rsid w:val="00D77232"/>
    <w:rsid w:val="00E35814"/>
    <w:rsid w:val="00E7176F"/>
    <w:rsid w:val="00EC2F97"/>
    <w:rsid w:val="00EE3B1C"/>
    <w:rsid w:val="00EF1D98"/>
    <w:rsid w:val="00F164BD"/>
    <w:rsid w:val="00F17169"/>
    <w:rsid w:val="00F24C08"/>
    <w:rsid w:val="00F366E9"/>
    <w:rsid w:val="00F52B39"/>
    <w:rsid w:val="00F6005D"/>
    <w:rsid w:val="00FA5C23"/>
    <w:rsid w:val="00FC2157"/>
    <w:rsid w:val="00FD5AFC"/>
    <w:rsid w:val="00FD75E0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269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FD75E0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881">
    <w:name w:val="font881"/>
    <w:basedOn w:val="a0"/>
    <w:rsid w:val="00FD75E0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861">
    <w:name w:val="font861"/>
    <w:basedOn w:val="a0"/>
    <w:rsid w:val="00FD75E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52542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01">
    <w:name w:val="font301"/>
    <w:basedOn w:val="a0"/>
    <w:rsid w:val="0052542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5</cp:revision>
  <dcterms:created xsi:type="dcterms:W3CDTF">2017-07-13T09:32:00Z</dcterms:created>
  <dcterms:modified xsi:type="dcterms:W3CDTF">2017-07-13T09:55:00Z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