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b/>
          <w:bCs/>
          <w:sz w:val="28"/>
          <w:szCs w:val="28"/>
          <w:lang w:val="en-US" w:eastAsia="zh-CN"/>
        </w:rPr>
      </w:pPr>
      <w:r>
        <w:rPr>
          <w:rFonts w:hint="eastAsia"/>
          <w:b/>
          <w:bCs/>
          <w:sz w:val="28"/>
          <w:szCs w:val="28"/>
          <w:lang w:val="en-US" w:eastAsia="zh-CN"/>
        </w:rPr>
        <w:t>关于太极大药房工会举办“五四运动会”的活动通知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19" w:leftChars="-295" w:firstLine="618" w:firstLineChars="221"/>
        <w:jc w:val="both"/>
        <w:textAlignment w:val="auto"/>
        <w:outlineLvl w:val="9"/>
        <w:rPr>
          <w:rFonts w:hint="eastAsia"/>
          <w:sz w:val="28"/>
          <w:szCs w:val="28"/>
          <w:lang w:val="en-US" w:eastAsia="zh-CN"/>
        </w:rPr>
      </w:pPr>
      <w:r>
        <w:rPr>
          <w:rFonts w:hint="eastAsia"/>
          <w:sz w:val="28"/>
          <w:szCs w:val="28"/>
          <w:lang w:val="en-US" w:eastAsia="zh-CN"/>
        </w:rPr>
        <w:t>各部门、门店：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sz w:val="28"/>
          <w:szCs w:val="28"/>
          <w:lang w:val="en-US" w:eastAsia="zh-CN"/>
        </w:rPr>
      </w:pPr>
      <w:r>
        <w:rPr>
          <w:rFonts w:hint="eastAsia"/>
          <w:sz w:val="28"/>
          <w:szCs w:val="28"/>
          <w:lang w:val="en-US" w:eastAsia="zh-CN"/>
        </w:rPr>
        <w:t xml:space="preserve">    为丰富广大员工业余生活，强健员工体质，增强员工团队凝聚力，经公司工会筹划安排，由“快克”公司大力支持，拟在本月组织举办“五四运动会”，现将相关活动事宜通知如下：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outlineLvl w:val="9"/>
        <w:rPr>
          <w:rFonts w:hint="eastAsia"/>
          <w:b/>
          <w:bCs/>
          <w:sz w:val="28"/>
          <w:szCs w:val="28"/>
          <w:lang w:val="en-US" w:eastAsia="zh-CN"/>
        </w:rPr>
      </w:pPr>
      <w:r>
        <w:rPr>
          <w:rFonts w:hint="eastAsia"/>
          <w:b/>
          <w:bCs/>
          <w:sz w:val="28"/>
          <w:szCs w:val="28"/>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sz w:val="28"/>
          <w:szCs w:val="28"/>
          <w:lang w:val="en-US" w:eastAsia="zh-CN"/>
        </w:rPr>
      </w:pPr>
      <w:r>
        <w:rPr>
          <w:rFonts w:hint="eastAsia"/>
          <w:sz w:val="28"/>
          <w:szCs w:val="28"/>
          <w:lang w:val="en-US" w:eastAsia="zh-CN"/>
        </w:rPr>
        <w:t xml:space="preserve">    2017年5月18日  13:30—17:30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二、活动地点：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成都市金牛奥林体育中心（成都市金牛区营门口路278号）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三、活动负责部门：</w:t>
      </w:r>
      <w:r>
        <w:rPr>
          <w:rFonts w:hint="eastAsia"/>
          <w:sz w:val="28"/>
          <w:szCs w:val="28"/>
          <w:lang w:val="en-US" w:eastAsia="zh-CN"/>
        </w:rPr>
        <w:t>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组  长：吴林栗   15390047561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副组长：彭  健   13880896035     张  蓉  13880801059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组  员：覃懿莉   13880621322     陈晓莉  18681257443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四、参加活动人员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1. 后勤各部门全体人员均参加。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400" w:right="-512" w:rightChars="-244" w:hanging="840" w:hangingChars="300"/>
        <w:textAlignment w:val="auto"/>
        <w:outlineLvl w:val="9"/>
        <w:rPr>
          <w:rFonts w:hint="eastAsia"/>
          <w:sz w:val="28"/>
          <w:szCs w:val="28"/>
          <w:lang w:val="en-US" w:eastAsia="zh-CN"/>
        </w:rPr>
      </w:pPr>
      <w:r>
        <w:rPr>
          <w:rFonts w:hint="eastAsia"/>
          <w:sz w:val="28"/>
          <w:szCs w:val="28"/>
          <w:lang w:val="en-US" w:eastAsia="zh-CN"/>
        </w:rPr>
        <w:t xml:space="preserve">         2. 各片区人员共85人，城中片区20人，东南片区20人，西北片区20 人， 城郊一片10人，城郊二片10人，旗舰店5人，请各片区员工积极报名，片区主管于5月12日前将片区参加活动人员名单（见附表）报综合管理部。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02" w:leftChars="-400" w:right="-512" w:rightChars="-244" w:hanging="638" w:hangingChars="228"/>
        <w:textAlignment w:val="auto"/>
        <w:outlineLvl w:val="9"/>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五、活动奖项设置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400" w:right="-512" w:rightChars="-244" w:hanging="840" w:hangingChars="300"/>
        <w:textAlignment w:val="auto"/>
        <w:outlineLvl w:val="9"/>
        <w:rPr>
          <w:rFonts w:hint="eastAsia"/>
          <w:sz w:val="28"/>
          <w:szCs w:val="28"/>
          <w:lang w:val="en-US" w:eastAsia="zh-CN"/>
        </w:rPr>
      </w:pPr>
      <w:r>
        <w:rPr>
          <w:rFonts w:hint="eastAsia"/>
          <w:sz w:val="28"/>
          <w:szCs w:val="28"/>
          <w:lang w:val="en-US" w:eastAsia="zh-CN"/>
        </w:rPr>
        <w:t xml:space="preserve">           本次运动会将按照各小组完成各个项目的总积分进行排名并进行相对应的奖励。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冠军队伍（一个）：奖励价值3000元奖品+荣誉证书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亚军队伍（两个）：奖励价值2000元奖品+荣誉证书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季军队伍（三个）：奖励价值1000元奖品+荣誉证书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优秀队伍：奖励纪念品一份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最高颜值队伍：奖励特别礼品一份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b/>
          <w:bCs/>
          <w:sz w:val="28"/>
          <w:szCs w:val="28"/>
          <w:lang w:val="en-US" w:eastAsia="zh-CN"/>
        </w:rPr>
      </w:pPr>
      <w:r>
        <w:rPr>
          <w:rFonts w:hint="eastAsia"/>
          <w:b/>
          <w:bCs/>
          <w:sz w:val="28"/>
          <w:szCs w:val="28"/>
          <w:lang w:val="en-US" w:eastAsia="zh-CN"/>
        </w:rPr>
        <w:t>六、活动须知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参加运动会的员工请着轻便运动装，提前到活动场地集合，如有疑问请联系本次活动负责部门相关人员。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                             四川太极大药房连锁有限公司工会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                                          2017年5月4日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w:t>
      </w:r>
    </w:p>
    <w:p>
      <w:pPr>
        <w:numPr>
          <w:ilvl w:val="0"/>
          <w:numId w:val="0"/>
        </w:numPr>
        <w:ind w:right="-512" w:rightChars="-244"/>
        <w:rPr>
          <w:rFonts w:hint="eastAsia"/>
          <w:sz w:val="28"/>
          <w:szCs w:val="28"/>
          <w:lang w:val="en-US" w:eastAsia="zh-CN"/>
        </w:rPr>
      </w:pPr>
      <w:r>
        <w:rPr>
          <w:rFonts w:hint="eastAsia"/>
          <w:sz w:val="28"/>
          <w:szCs w:val="28"/>
          <w:lang w:val="en-US" w:eastAsia="zh-CN"/>
        </w:rPr>
        <w:t xml:space="preserve">   附表：</w:t>
      </w:r>
    </w:p>
    <w:p>
      <w:pPr>
        <w:numPr>
          <w:ilvl w:val="0"/>
          <w:numId w:val="0"/>
        </w:numPr>
        <w:ind w:right="-512" w:rightChars="-244"/>
        <w:rPr>
          <w:rFonts w:hint="eastAsia"/>
          <w:sz w:val="28"/>
          <w:szCs w:val="28"/>
          <w:lang w:val="en-US" w:eastAsia="zh-CN"/>
        </w:rPr>
      </w:pPr>
      <w:r>
        <w:rPr>
          <w:rFonts w:hint="eastAsia"/>
          <w:sz w:val="28"/>
          <w:szCs w:val="28"/>
          <w:lang w:val="en-US" w:eastAsia="zh-CN"/>
        </w:rPr>
        <w:t xml:space="preserve">  XX片区参加运动会人员名单</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序  号</w:t>
            </w:r>
          </w:p>
        </w:tc>
        <w:tc>
          <w:tcPr>
            <w:tcW w:w="2490"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门   店</w:t>
            </w:r>
          </w:p>
        </w:tc>
        <w:tc>
          <w:tcPr>
            <w:tcW w:w="2491"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姓   名</w:t>
            </w:r>
          </w:p>
        </w:tc>
        <w:tc>
          <w:tcPr>
            <w:tcW w:w="2491"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人员ID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bookmarkStart w:id="0" w:name="_GoBack"/>
            <w:bookmarkEnd w:id="0"/>
          </w:p>
        </w:tc>
        <w:tc>
          <w:tcPr>
            <w:tcW w:w="2490"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通盈店</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李霞</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10855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p>
        </w:tc>
        <w:tc>
          <w:tcPr>
            <w:tcW w:w="2490" w:type="dxa"/>
          </w:tcPr>
          <w:p>
            <w:pPr>
              <w:numPr>
                <w:ilvl w:val="0"/>
                <w:numId w:val="0"/>
              </w:numPr>
              <w:ind w:right="-512" w:rightChars="-244"/>
              <w:jc w:val="both"/>
              <w:rPr>
                <w:rFonts w:hint="eastAsia"/>
                <w:sz w:val="28"/>
                <w:szCs w:val="28"/>
                <w:vertAlign w:val="baseline"/>
                <w:lang w:val="en-US" w:eastAsia="zh-CN"/>
              </w:rPr>
            </w:pPr>
            <w:r>
              <w:rPr>
                <w:rFonts w:hint="eastAsia"/>
                <w:sz w:val="28"/>
                <w:szCs w:val="28"/>
                <w:vertAlign w:val="baseline"/>
                <w:lang w:val="en-US" w:eastAsia="zh-CN"/>
              </w:rPr>
              <w:t>通盈店</w:t>
            </w:r>
          </w:p>
        </w:tc>
        <w:tc>
          <w:tcPr>
            <w:tcW w:w="2491" w:type="dxa"/>
          </w:tcPr>
          <w:p>
            <w:pPr>
              <w:numPr>
                <w:ilvl w:val="0"/>
                <w:numId w:val="0"/>
              </w:numPr>
              <w:ind w:right="-512" w:rightChars="-244"/>
              <w:jc w:val="both"/>
              <w:rPr>
                <w:rFonts w:hint="eastAsia"/>
                <w:sz w:val="28"/>
                <w:szCs w:val="28"/>
                <w:vertAlign w:val="baseline"/>
                <w:lang w:val="en-US" w:eastAsia="zh-CN"/>
              </w:rPr>
            </w:pPr>
            <w:r>
              <w:rPr>
                <w:rFonts w:hint="eastAsia"/>
                <w:sz w:val="28"/>
                <w:szCs w:val="28"/>
                <w:vertAlign w:val="baseline"/>
                <w:lang w:val="en-US" w:eastAsia="zh-CN"/>
              </w:rPr>
              <w:t>左雪梅</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10916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p>
        </w:tc>
        <w:tc>
          <w:tcPr>
            <w:tcW w:w="2490"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r>
    </w:tbl>
    <w:p>
      <w:pPr>
        <w:numPr>
          <w:ilvl w:val="0"/>
          <w:numId w:val="0"/>
        </w:numPr>
        <w:ind w:right="-512" w:rightChars="-244"/>
        <w:rPr>
          <w:rFonts w:hint="eastAsia"/>
          <w:sz w:val="28"/>
          <w:szCs w:val="28"/>
          <w:lang w:val="en-US" w:eastAsia="zh-CN"/>
        </w:rPr>
      </w:pPr>
    </w:p>
    <w:p>
      <w:pPr>
        <w:numPr>
          <w:ilvl w:val="0"/>
          <w:numId w:val="0"/>
        </w:numPr>
        <w:ind w:right="-512" w:rightChars="-244"/>
        <w:rPr>
          <w:rFonts w:hint="eastAsia"/>
          <w:sz w:val="28"/>
          <w:szCs w:val="28"/>
          <w:lang w:val="en-US" w:eastAsia="zh-CN"/>
        </w:rPr>
      </w:pPr>
    </w:p>
    <w:p>
      <w:pPr>
        <w:numPr>
          <w:ilvl w:val="0"/>
          <w:numId w:val="0"/>
        </w:numPr>
        <w:ind w:firstLine="560"/>
        <w:rPr>
          <w:rFonts w:hint="eastAsia"/>
          <w:sz w:val="28"/>
          <w:szCs w:val="28"/>
          <w:lang w:val="en-US" w:eastAsia="zh-CN"/>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B8A2"/>
    <w:multiLevelType w:val="singleLevel"/>
    <w:tmpl w:val="590AB8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B207F"/>
    <w:rsid w:val="01CC1D98"/>
    <w:rsid w:val="080F7899"/>
    <w:rsid w:val="094C5E06"/>
    <w:rsid w:val="179A5007"/>
    <w:rsid w:val="333C1319"/>
    <w:rsid w:val="33F3786B"/>
    <w:rsid w:val="49BD5ACC"/>
    <w:rsid w:val="69820E4B"/>
    <w:rsid w:val="6F1203B7"/>
    <w:rsid w:val="737B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2017-05-04T03:37:00Z</dcterms:created>
  <dc:creator>lenovo</dc:creator>
  <cp:lastModifiedBy>Administrator</cp:lastModifiedBy>
  <cp:lastPrinted>2017-05-04T07:13:00Z</cp:lastPrinted>
  <dcterms:modified xsi:type="dcterms:W3CDTF">2017-05-08T13:32:18Z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