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371732B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2017-05-25T12:24:01Z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