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480" w:afterLine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营运部发〔201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065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号                签发人：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李坚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 </w:t>
      </w:r>
    </w:p>
    <w:p>
      <w:pPr>
        <w:spacing w:line="360" w:lineRule="auto"/>
        <w:jc w:val="both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        关于5月汤臣倍健买一赠一（效期）买赠活动通知</w:t>
      </w:r>
    </w:p>
    <w:p>
      <w:pPr>
        <w:spacing w:line="360" w:lineRule="auto"/>
        <w:jc w:val="both"/>
        <w:rPr>
          <w:rFonts w:hint="eastAsia"/>
          <w:b w:val="0"/>
          <w:bCs w:val="0"/>
          <w:sz w:val="24"/>
          <w:szCs w:val="24"/>
          <w:lang w:val="en-US" w:eastAsia="zh-CN"/>
        </w:rPr>
      </w:pPr>
      <w:bookmarkStart w:id="0" w:name="_GoBack"/>
      <w:bookmarkEnd w:id="0"/>
    </w:p>
    <w:p>
      <w:pPr>
        <w:spacing w:line="360" w:lineRule="auto"/>
        <w:jc w:val="both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各门店：</w:t>
      </w:r>
    </w:p>
    <w:p>
      <w:pPr>
        <w:spacing w:line="360" w:lineRule="auto"/>
        <w:jc w:val="both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   目前汤臣倍健各品种门店存货较多，门店库存较大，门店效期较多，该保健品效期不退换，鉴于此情况，给门店制定汤臣倍健买赠活动，请门店尽快消化效期和库存！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5680" w:leftChars="200" w:right="0" w:rightChars="0" w:hanging="5260" w:firstLineChars="0"/>
        <w:jc w:val="both"/>
        <w:textAlignment w:val="auto"/>
        <w:outlineLvl w:val="9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一、参加门店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5680" w:leftChars="200" w:right="0" w:rightChars="0" w:hanging="5260" w:firstLineChars="0"/>
        <w:jc w:val="both"/>
        <w:textAlignment w:val="auto"/>
        <w:outlineLvl w:val="9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所有直营门店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5680" w:leftChars="200" w:right="0" w:rightChars="0" w:hanging="5260" w:firstLineChars="0"/>
        <w:jc w:val="both"/>
        <w:textAlignment w:val="auto"/>
        <w:outlineLvl w:val="9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考核时间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 w:right="0" w:rightChars="0"/>
        <w:jc w:val="both"/>
        <w:textAlignment w:val="auto"/>
        <w:outlineLvl w:val="9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4月26日-5.25日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5680" w:leftChars="200" w:right="0" w:rightChars="0" w:hanging="5260" w:firstLineChars="0"/>
        <w:jc w:val="both"/>
        <w:textAlignment w:val="auto"/>
        <w:outlineLvl w:val="9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三、活动细则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840" w:leftChars="200" w:right="0" w:rightChars="0" w:hanging="420" w:firstLineChars="0"/>
        <w:jc w:val="left"/>
        <w:textAlignment w:val="auto"/>
        <w:outlineLvl w:val="9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1：汤臣倍健效期指2017.8.1----2017.12.31过期品种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840" w:leftChars="200" w:right="0" w:rightChars="0" w:hanging="420" w:firstLineChars="0"/>
        <w:jc w:val="left"/>
        <w:textAlignment w:val="auto"/>
        <w:outlineLvl w:val="9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门店汤臣倍健全场买一赠一，赠品为效期产品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840" w:leftChars="200" w:right="0" w:rightChars="0" w:hanging="420" w:firstLineChars="0"/>
        <w:jc w:val="left"/>
        <w:textAlignment w:val="auto"/>
        <w:outlineLvl w:val="9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购买一瓶汤臣倍健非效期品种，赠送一瓶价格不高于此商品的效期品种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840" w:leftChars="200" w:right="0" w:rightChars="0" w:hanging="420" w:firstLineChars="0"/>
        <w:jc w:val="left"/>
        <w:textAlignment w:val="auto"/>
        <w:outlineLvl w:val="9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门店效期品种送完为止，门店需在1个月之内完成处理效期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840" w:leftChars="200" w:right="0" w:rightChars="0" w:hanging="420" w:firstLineChars="0"/>
        <w:jc w:val="left"/>
        <w:textAlignment w:val="auto"/>
        <w:outlineLvl w:val="9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因系统不能实现，门店手工折扣。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840" w:leftChars="200" w:right="0" w:rightChars="0" w:hanging="420" w:firstLineChars="0"/>
        <w:jc w:val="left"/>
        <w:textAlignment w:val="auto"/>
        <w:outlineLvl w:val="9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若门店存在乱打折，把非效期当效期折扣销售情况，发现一次，处罚200元/次。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109" w:right="0" w:rightChars="0"/>
        <w:jc w:val="left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四、门店上汤臣倍健小瓶（30粒）赠品不足情况请联系营运部 ！                            </w:t>
      </w:r>
      <w:r>
        <w:rPr>
          <w:rFonts w:hint="eastAsia"/>
          <w:lang w:val="en-US" w:eastAsia="zh-CN"/>
        </w:rPr>
        <w:t xml:space="preserve">            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109" w:right="0" w:rightChars="0"/>
        <w:jc w:val="left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109" w:right="0" w:rightChars="0"/>
        <w:jc w:val="left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                      四川太极大药房营运部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5680" w:leftChars="200" w:right="0" w:rightChars="0" w:hanging="5260" w:firstLine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                          2017.4.28</w:t>
      </w:r>
    </w:p>
    <w:p>
      <w:pPr>
        <w:spacing w:line="580" w:lineRule="exact"/>
        <w:ind w:right="560"/>
        <w:rPr>
          <w:rFonts w:hint="eastAsia" w:ascii="黑体" w:hAnsi="宋体" w:eastAsia="黑体"/>
          <w:color w:val="000000"/>
          <w:kern w:val="0"/>
          <w:sz w:val="24"/>
          <w:szCs w:val="24"/>
          <w:u w:val="single"/>
        </w:rPr>
      </w:pPr>
      <w:r>
        <w:rPr>
          <w:rFonts w:hint="eastAsia" w:ascii="黑体" w:hAnsi="宋体" w:eastAsia="黑体"/>
          <w:color w:val="000000"/>
          <w:kern w:val="0"/>
          <w:sz w:val="24"/>
          <w:szCs w:val="24"/>
          <w:u w:val="single"/>
        </w:rPr>
        <w:t>主题词</w:t>
      </w:r>
      <w:r>
        <w:rPr>
          <w:rFonts w:hint="eastAsia" w:ascii="黑体" w:hAnsi="宋体" w:eastAsia="黑体"/>
          <w:color w:val="000000"/>
          <w:kern w:val="0"/>
          <w:sz w:val="24"/>
          <w:szCs w:val="24"/>
          <w:u w:val="single"/>
          <w:lang w:val="en-US" w:eastAsia="zh-CN"/>
        </w:rPr>
        <w:t xml:space="preserve">  关于      5月     汤臣倍健   效期</w:t>
      </w:r>
      <w:r>
        <w:rPr>
          <w:rFonts w:hint="eastAsia"/>
          <w:b/>
          <w:bCs/>
          <w:sz w:val="24"/>
          <w:szCs w:val="24"/>
          <w:u w:val="single"/>
        </w:rPr>
        <w:t xml:space="preserve">     </w:t>
      </w:r>
      <w:r>
        <w:rPr>
          <w:rFonts w:hint="eastAsia"/>
          <w:b/>
          <w:bCs/>
          <w:sz w:val="24"/>
          <w:szCs w:val="24"/>
          <w:u w:val="single"/>
          <w:lang w:eastAsia="zh-CN"/>
        </w:rPr>
        <w:t>买赠</w:t>
      </w:r>
      <w:r>
        <w:rPr>
          <w:rFonts w:hint="eastAsia"/>
          <w:b/>
          <w:bCs/>
          <w:sz w:val="24"/>
          <w:szCs w:val="24"/>
          <w:u w:val="single"/>
          <w:lang w:val="en-US" w:eastAsia="zh-CN"/>
        </w:rPr>
        <w:t xml:space="preserve">   通知</w:t>
      </w:r>
      <w:r>
        <w:rPr>
          <w:rFonts w:hint="eastAsia"/>
          <w:b/>
          <w:bCs/>
          <w:sz w:val="24"/>
          <w:szCs w:val="24"/>
          <w:u w:val="single"/>
        </w:rPr>
        <w:t xml:space="preserve">             </w:t>
      </w:r>
      <w:r>
        <w:rPr>
          <w:rFonts w:hint="eastAsia" w:ascii="黑体" w:hAnsi="宋体" w:eastAsia="黑体"/>
          <w:color w:val="000000"/>
          <w:kern w:val="0"/>
          <w:sz w:val="24"/>
          <w:szCs w:val="24"/>
          <w:u w:val="single"/>
        </w:rPr>
        <w:t xml:space="preserve"> </w:t>
      </w:r>
    </w:p>
    <w:p>
      <w:pPr>
        <w:spacing w:line="580" w:lineRule="exact"/>
        <w:rPr>
          <w:rFonts w:hint="eastAsia" w:ascii="黑体" w:eastAsia="黑体"/>
          <w:sz w:val="24"/>
          <w:szCs w:val="24"/>
          <w:u w:val="single"/>
        </w:rPr>
      </w:pPr>
      <w:r>
        <w:rPr>
          <w:rFonts w:hint="eastAsia" w:ascii="黑体" w:eastAsia="黑体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黑体" w:eastAsia="黑体"/>
          <w:sz w:val="24"/>
          <w:szCs w:val="24"/>
          <w:u w:val="single"/>
        </w:rPr>
        <w:t xml:space="preserve">太极大药房营运部           </w:t>
      </w:r>
      <w:r>
        <w:rPr>
          <w:rFonts w:hint="eastAsia" w:ascii="黑体" w:eastAsia="黑体"/>
          <w:sz w:val="24"/>
          <w:szCs w:val="24"/>
          <w:u w:val="single"/>
          <w:lang w:val="en-US" w:eastAsia="zh-CN"/>
        </w:rPr>
        <w:t xml:space="preserve">             2017</w:t>
      </w:r>
      <w:r>
        <w:rPr>
          <w:rFonts w:hint="eastAsia" w:ascii="黑体" w:eastAsia="黑体"/>
          <w:sz w:val="24"/>
          <w:szCs w:val="24"/>
          <w:u w:val="single"/>
        </w:rPr>
        <w:t>年4月</w:t>
      </w:r>
      <w:r>
        <w:rPr>
          <w:rFonts w:hint="eastAsia" w:ascii="黑体" w:eastAsia="黑体"/>
          <w:sz w:val="24"/>
          <w:szCs w:val="24"/>
          <w:u w:val="single"/>
          <w:lang w:val="en-US" w:eastAsia="zh-CN"/>
        </w:rPr>
        <w:t>28</w:t>
      </w:r>
      <w:r>
        <w:rPr>
          <w:rFonts w:hint="eastAsia" w:ascii="黑体" w:eastAsia="黑体"/>
          <w:sz w:val="24"/>
          <w:szCs w:val="24"/>
          <w:u w:val="single"/>
        </w:rPr>
        <w:t xml:space="preserve">日印发 </w:t>
      </w:r>
      <w:r>
        <w:rPr>
          <w:rFonts w:hint="eastAsia" w:ascii="黑体" w:eastAsia="黑体"/>
          <w:sz w:val="24"/>
          <w:szCs w:val="24"/>
        </w:rPr>
        <w:t xml:space="preserve">  </w:t>
      </w:r>
    </w:p>
    <w:p>
      <w:pPr>
        <w:spacing w:line="580" w:lineRule="exact"/>
        <w:rPr>
          <w:rFonts w:hint="eastAsia" w:ascii="黑体" w:eastAsia="黑体"/>
          <w:b/>
          <w:sz w:val="24"/>
          <w:szCs w:val="24"/>
        </w:rPr>
      </w:pPr>
      <w:r>
        <w:rPr>
          <w:rFonts w:hint="eastAsia" w:ascii="黑体" w:eastAsia="黑体"/>
          <w:sz w:val="24"/>
          <w:szCs w:val="24"/>
        </w:rPr>
        <w:t>打印：</w:t>
      </w:r>
      <w:r>
        <w:rPr>
          <w:rFonts w:hint="eastAsia" w:ascii="黑体" w:eastAsia="黑体"/>
          <w:sz w:val="24"/>
          <w:szCs w:val="24"/>
          <w:lang w:eastAsia="zh-CN"/>
        </w:rPr>
        <w:t>谭莉杨</w:t>
      </w:r>
      <w:r>
        <w:rPr>
          <w:rFonts w:hint="eastAsia" w:ascii="黑体" w:eastAsia="黑体"/>
          <w:sz w:val="24"/>
          <w:szCs w:val="24"/>
        </w:rPr>
        <w:t xml:space="preserve">  核对：谭莉杨           </w:t>
      </w:r>
      <w:r>
        <w:rPr>
          <w:rFonts w:hint="eastAsia" w:ascii="黑体" w:eastAsia="黑体"/>
          <w:sz w:val="24"/>
          <w:szCs w:val="24"/>
          <w:lang w:val="en-US" w:eastAsia="zh-CN"/>
        </w:rPr>
        <w:t xml:space="preserve">    </w:t>
      </w:r>
      <w:r>
        <w:rPr>
          <w:rFonts w:hint="eastAsia" w:ascii="黑体" w:eastAsia="黑体"/>
          <w:sz w:val="24"/>
          <w:szCs w:val="24"/>
        </w:rPr>
        <w:t>（共印1</w:t>
      </w:r>
      <w:r>
        <w:rPr>
          <w:rFonts w:hint="eastAsia" w:ascii="黑体" w:eastAsia="黑体"/>
          <w:b/>
          <w:sz w:val="24"/>
          <w:szCs w:val="24"/>
        </w:rPr>
        <w:t>份）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5680" w:leftChars="200" w:right="0" w:rightChars="0" w:hanging="5260" w:firstLine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方正小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030C3B"/>
    <w:multiLevelType w:val="singleLevel"/>
    <w:tmpl w:val="59030C3B"/>
    <w:lvl w:ilvl="0" w:tentative="0">
      <w:start w:val="2"/>
      <w:numFmt w:val="chineseCounting"/>
      <w:suff w:val="nothing"/>
      <w:lvlText w:val="%1、"/>
      <w:lvlJc w:val="left"/>
    </w:lvl>
  </w:abstractNum>
  <w:abstractNum w:abstractNumId="1">
    <w:nsid w:val="59031533"/>
    <w:multiLevelType w:val="singleLevel"/>
    <w:tmpl w:val="59031533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F011E3"/>
    <w:rsid w:val="07C4485C"/>
    <w:rsid w:val="084A0A56"/>
    <w:rsid w:val="095D1A76"/>
    <w:rsid w:val="095D27DB"/>
    <w:rsid w:val="0B8554C1"/>
    <w:rsid w:val="0E6A6D3B"/>
    <w:rsid w:val="0E917CF5"/>
    <w:rsid w:val="104F7F46"/>
    <w:rsid w:val="1055640E"/>
    <w:rsid w:val="11002090"/>
    <w:rsid w:val="129F2F62"/>
    <w:rsid w:val="130E0B19"/>
    <w:rsid w:val="13A96DCF"/>
    <w:rsid w:val="14971E06"/>
    <w:rsid w:val="151118B8"/>
    <w:rsid w:val="155D4A16"/>
    <w:rsid w:val="171A30A8"/>
    <w:rsid w:val="1A8C444A"/>
    <w:rsid w:val="1CA811C0"/>
    <w:rsid w:val="1D7468DE"/>
    <w:rsid w:val="1DAF6071"/>
    <w:rsid w:val="1FCA14B3"/>
    <w:rsid w:val="200357BD"/>
    <w:rsid w:val="207E1B8B"/>
    <w:rsid w:val="219D2C39"/>
    <w:rsid w:val="270C5873"/>
    <w:rsid w:val="27255D6A"/>
    <w:rsid w:val="287E687F"/>
    <w:rsid w:val="28F911EB"/>
    <w:rsid w:val="2A755855"/>
    <w:rsid w:val="2C287292"/>
    <w:rsid w:val="2D895739"/>
    <w:rsid w:val="2E2D4BAE"/>
    <w:rsid w:val="30304849"/>
    <w:rsid w:val="32E155E9"/>
    <w:rsid w:val="33DF138E"/>
    <w:rsid w:val="36AC6680"/>
    <w:rsid w:val="3764129D"/>
    <w:rsid w:val="3786772F"/>
    <w:rsid w:val="37E938CA"/>
    <w:rsid w:val="38BA240F"/>
    <w:rsid w:val="3A9B7832"/>
    <w:rsid w:val="3B3341C1"/>
    <w:rsid w:val="3B483843"/>
    <w:rsid w:val="3BF81F23"/>
    <w:rsid w:val="3C65475F"/>
    <w:rsid w:val="3CB85475"/>
    <w:rsid w:val="3E7C6264"/>
    <w:rsid w:val="3ECD7E0C"/>
    <w:rsid w:val="3F0C2FB0"/>
    <w:rsid w:val="3FAD5C8D"/>
    <w:rsid w:val="403F6CE2"/>
    <w:rsid w:val="40C235BF"/>
    <w:rsid w:val="40E76701"/>
    <w:rsid w:val="4283579E"/>
    <w:rsid w:val="428D0B71"/>
    <w:rsid w:val="436A0B62"/>
    <w:rsid w:val="44820E75"/>
    <w:rsid w:val="44827FBF"/>
    <w:rsid w:val="45545202"/>
    <w:rsid w:val="47725A98"/>
    <w:rsid w:val="47BE2C52"/>
    <w:rsid w:val="4C0C5136"/>
    <w:rsid w:val="4C367DA7"/>
    <w:rsid w:val="4DD14899"/>
    <w:rsid w:val="4DFF4765"/>
    <w:rsid w:val="4E5B579E"/>
    <w:rsid w:val="50115C87"/>
    <w:rsid w:val="543B2E81"/>
    <w:rsid w:val="56CB5999"/>
    <w:rsid w:val="58042DF0"/>
    <w:rsid w:val="589E374D"/>
    <w:rsid w:val="5BCA464D"/>
    <w:rsid w:val="5CED033F"/>
    <w:rsid w:val="5D814A68"/>
    <w:rsid w:val="67CF3D5E"/>
    <w:rsid w:val="683D7345"/>
    <w:rsid w:val="686220B0"/>
    <w:rsid w:val="69354249"/>
    <w:rsid w:val="69B40674"/>
    <w:rsid w:val="6B427C7D"/>
    <w:rsid w:val="6B4F341F"/>
    <w:rsid w:val="6C281394"/>
    <w:rsid w:val="6C4D3283"/>
    <w:rsid w:val="6C576A9B"/>
    <w:rsid w:val="6CB81DD2"/>
    <w:rsid w:val="6EB6331B"/>
    <w:rsid w:val="6FAB63EB"/>
    <w:rsid w:val="70E53BF7"/>
    <w:rsid w:val="727041CE"/>
    <w:rsid w:val="732C17F0"/>
    <w:rsid w:val="73354D6C"/>
    <w:rsid w:val="73552176"/>
    <w:rsid w:val="738E4034"/>
    <w:rsid w:val="7461394D"/>
    <w:rsid w:val="751152F3"/>
    <w:rsid w:val="75574948"/>
    <w:rsid w:val="769D472A"/>
    <w:rsid w:val="77002027"/>
    <w:rsid w:val="77D51580"/>
    <w:rsid w:val="78733DCC"/>
    <w:rsid w:val="791708DC"/>
    <w:rsid w:val="79420566"/>
    <w:rsid w:val="7C2D21B4"/>
    <w:rsid w:val="7D433646"/>
    <w:rsid w:val="7F3A0FC3"/>
    <w:rsid w:val="7FE67F1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2017-04-28T10:13:45Z</cp:lastPrinted>
  <dcterms:modified xsi:type="dcterms:W3CDTF">2017-04-28T10:29:23Z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