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4.14-4.16京</w:t>
      </w:r>
      <w:r>
        <w:rPr>
          <w:rFonts w:hint="eastAsia"/>
          <w:sz w:val="28"/>
          <w:szCs w:val="28"/>
        </w:rPr>
        <w:t>东到家活动满减活动内容及操作细则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14-4.16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  <w:bookmarkStart w:id="0" w:name="_GoBack"/>
      <w:bookmarkEnd w:id="0"/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健康周年庆主会场满99减30；满39减15；满29减10（公司</w:t>
      </w:r>
      <w:r>
        <w:rPr>
          <w:rFonts w:hint="eastAsia" w:ascii="Verdana" w:hAnsi="Verdana"/>
          <w:szCs w:val="21"/>
          <w:highlight w:val="red"/>
          <w:lang w:val="en-US" w:eastAsia="zh-CN"/>
        </w:rPr>
        <w:t>承担部分分别为25元,10元,7元</w:t>
      </w:r>
      <w:r>
        <w:rPr>
          <w:rFonts w:hint="eastAsia" w:ascii="Verdana" w:hAnsi="Verdana"/>
          <w:szCs w:val="21"/>
          <w:highlight w:val="red"/>
        </w:rPr>
        <w:t>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29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7,39减10,99减25</w:t>
      </w:r>
      <w:r>
        <w:rPr>
          <w:rFonts w:hint="eastAsia"/>
        </w:rPr>
        <w:t>）。</w:t>
      </w:r>
    </w:p>
    <w:p>
      <w:r>
        <w:rPr>
          <w:rFonts w:hint="eastAsia"/>
        </w:rPr>
        <w:t>2、下表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个单品，做的秒杀活动,促销价如下：</w:t>
      </w:r>
    </w:p>
    <w:tbl>
      <w:tblPr>
        <w:tblStyle w:val="6"/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55"/>
        <w:gridCol w:w="3825"/>
        <w:gridCol w:w="14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豪华型早早孕笔1支/盒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 1条/盒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147308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28.8g（1.8gx16片） 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13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CCD7853"/>
    <w:rsid w:val="0D9872D4"/>
    <w:rsid w:val="0E1658AD"/>
    <w:rsid w:val="181D0269"/>
    <w:rsid w:val="1C4332EB"/>
    <w:rsid w:val="1F6F3782"/>
    <w:rsid w:val="2A541577"/>
    <w:rsid w:val="35F70852"/>
    <w:rsid w:val="46153288"/>
    <w:rsid w:val="542E306E"/>
    <w:rsid w:val="566116AB"/>
    <w:rsid w:val="5AF33555"/>
    <w:rsid w:val="6373382D"/>
    <w:rsid w:val="65020C42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2017-04-13T07:51:48Z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