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3月销售不低于80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  <w:rPr>
          <w:lang w:val="en-US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陈婷婷</w:t>
      </w:r>
      <w:r>
        <w:t xml:space="preserve">       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王丽莎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50C2234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D3411C4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2017-03-26T02:07:41Z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