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关于储值卡的补充通知</w:t>
      </w:r>
    </w:p>
    <w:bookmarkEnd w:id="0"/>
    <w:p>
      <w:pPr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4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经过近半年的储值卡（修身卡、礼贤卡、问道卡）试销售运行，根据实际销售情况，现对储值卡销售政策及发放形式进行如下修正：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一、储值卡奖励从2月26日起取消（之前营运部已发邮件通知）。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从2017年3月1日起停止发放领用储值卡—修身卡。各门店在2017年2月28日晚上停止营业后，将门店留存的储值卡—修身卡全部在2017年3月3日前交由片区主管登记造表（见附表一），双方完成交接手续（双方签字确认）。片长将交接表和储值卡—修身卡在2017年3月3日交回公司财务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三、片区主管统计片区门店储值卡（礼贤卡、问道卡）的月销售数量，并根据储值卡销售情况填写片区储值卡领用申请表（见附表二）。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四、片区主管在每月月初将储值卡领用申请表发到公司财务部，由财务部根据申请表数量发放，门店自行领取或由片区主管代领。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五、各门店在每日报送销售数据时，报送门店销售、留存的储值卡数量。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5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5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5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5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四川太极大药房连锁有限公司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5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2017年2月28日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55A"/>
    <w:rsid w:val="001D7870"/>
    <w:rsid w:val="002A355A"/>
    <w:rsid w:val="005137EF"/>
    <w:rsid w:val="008B12E9"/>
    <w:rsid w:val="008E4E0F"/>
    <w:rsid w:val="00A36308"/>
    <w:rsid w:val="00CF7A10"/>
    <w:rsid w:val="00E672A5"/>
    <w:rsid w:val="00F455E0"/>
    <w:rsid w:val="3D2904E3"/>
    <w:rsid w:val="3DA111FF"/>
    <w:rsid w:val="44D959FA"/>
    <w:rsid w:val="47767623"/>
    <w:rsid w:val="4E6146AB"/>
    <w:rsid w:val="623C25E5"/>
    <w:rsid w:val="7CC07D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2017-02-28T01:49:00Z</dcterms:created>
  <dc:creator>USER-</dc:creator>
  <cp:lastModifiedBy>Administrator</cp:lastModifiedBy>
  <cp:lastPrinted>2017-02-28T03:38:41Z</cp:lastPrinted>
  <dcterms:modified xsi:type="dcterms:W3CDTF">2017-02-28T03:47:57Z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