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z w:val="32"/>
          <w:szCs w:val="40"/>
          <w:lang w:val="en-US" w:eastAsia="zh-CN"/>
        </w:rPr>
        <w:t xml:space="preserve">                   </w:t>
      </w:r>
      <w:r>
        <w:rPr>
          <w:rFonts w:hint="eastAsia"/>
          <w:b/>
          <w:bCs/>
          <w:sz w:val="32"/>
          <w:szCs w:val="40"/>
          <w:lang w:val="en-US" w:eastAsia="zh-CN"/>
        </w:rPr>
        <w:t>失败案例</w:t>
      </w:r>
    </w:p>
    <w:p>
      <w:pPr>
        <w:ind w:firstLine="420"/>
        <w:rPr>
          <w:rFonts w:hint="eastAsia"/>
          <w:sz w:val="32"/>
          <w:szCs w:val="40"/>
          <w:lang w:val="en-US" w:eastAsia="zh-CN"/>
        </w:rPr>
      </w:pPr>
      <w:bookmarkStart w:id="0" w:name="_GoBack"/>
      <w:r>
        <w:rPr>
          <w:rFonts w:hint="eastAsia"/>
          <w:sz w:val="32"/>
          <w:szCs w:val="40"/>
          <w:lang w:val="en-US" w:eastAsia="zh-CN"/>
        </w:rPr>
        <w:t>中午时刻，我正在吃饭，一位大叔进店，我上前询问需要</w:t>
      </w:r>
      <w:bookmarkEnd w:id="0"/>
      <w:r>
        <w:rPr>
          <w:rFonts w:hint="eastAsia"/>
          <w:sz w:val="32"/>
          <w:szCs w:val="40"/>
          <w:lang w:val="en-US" w:eastAsia="zh-CN"/>
        </w:rPr>
        <w:t>什么帮助。大叔说随便看看，我回答道，如果有需要请告诉我，于是我站在身后以便顾客询问。顾客转了一圈又回到了补益类处，我小心上前询问叔叔是想看点补益类什么呢。叔叔问这个补肾益寿好多钱一盒呢。我告诉他原价98一瓶，会员够买95元一瓶。叔叔说我有会员卡啊。我说那就享受95元一盒，这个还有活动，买3瓶送1瓶还要送24粒装一瓶。叔叔说你这个价是不是有问题，我在前面聚仁堂买的才59元，你这儿贵了这么多。我问道，你有那边的小票吗，叔叔说我放家里了，但是真的是59元。我向叔叔解释道，这就跟进货渠道不一样有关了，太极的商品保证质量，现在市场的进货渠道本来就很复杂，如果花钱肯定要购买正规渠道的货品。叔叔说，你们的药是要比其他的贵点。于是没等我解释完就离店了。</w:t>
      </w:r>
    </w:p>
    <w:p>
      <w:pPr>
        <w:ind w:firstLine="42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</w:t>
      </w:r>
    </w:p>
    <w:p>
      <w:pPr>
        <w:ind w:firstLine="420"/>
        <w:rPr>
          <w:rFonts w:hint="eastAsia"/>
          <w:sz w:val="32"/>
          <w:szCs w:val="40"/>
          <w:lang w:val="en-US" w:eastAsia="zh-CN"/>
        </w:rPr>
      </w:pPr>
    </w:p>
    <w:p>
      <w:pPr>
        <w:ind w:left="6398" w:leftChars="304" w:hanging="5760" w:hangingChars="18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                           </w:t>
      </w:r>
    </w:p>
    <w:p>
      <w:pPr>
        <w:ind w:left="6386" w:leftChars="2736" w:hanging="640" w:hanging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都江堰翔凤店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E86C40"/>
    <w:rsid w:val="56427B35"/>
    <w:rsid w:val="67A2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2017-12-15T01:03:53Z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