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营运部发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[2017]       号                 签发：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关</w:t>
      </w:r>
      <w:r>
        <w:rPr>
          <w:rFonts w:hint="eastAsia"/>
          <w:sz w:val="32"/>
          <w:szCs w:val="32"/>
          <w:lang w:eastAsia="zh-CN"/>
        </w:rPr>
        <w:t>于龙潭西路店两位员工不开收银小票的处罚通报</w:t>
      </w:r>
      <w:r>
        <w:rPr>
          <w:rFonts w:hint="eastAsia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eastAsia="zh-CN"/>
        </w:rPr>
        <w:t>事件情况说明：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10月26日公司使用万店掌检核过程中，发现龙潭西路店实习生何海燕在下午4点59分接待了一名顾客，收银时未给顾客打印收银小票，经万店掌回放发现，该员工未作任何提示请顾客稍等，也没有任何及时下账出具小票的行为。5点5分再次发现此员工同样的行为。        10月26日下午5点38分，龙潭西路店正式员工付萍销售强力天麻杜仲丸、消炎镇痛膏等共计69.9元，也未给顾客打印收银小票。并且调取当天当时段的零售流水，只有4点59分下账流水记录，5点过5分所销售商品无下账流水记录，5点38分销售药品有下账流水记录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上述事件，两位员工存在以下问题：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1、严重违反十不准条例中第一条，未开具收银小票。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2、未按照收银八步曲接待顾客。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3、销售药品不及时下账，导致后期店内帐货不符。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公司和片区及门店店长一再强调收银必须给顾客出具收银小票，且公司一再举例说明不开小票的严重性，并将案例做成海报，请门店张贴在休息区，时刻警示，但此类事件仍然屡禁不止，鉴于本次两位员工同一天内多次不开小票，情节较为严重，现公司处理意见如下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1、根据重庆太极【2016】662 号文《关于开展直营药房专项检查活动的通知》，第五条（一）项第 3 条，收银不给小票的，对当事营业员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龙潭西路店付萍</w:t>
      </w:r>
      <w:r>
        <w:rPr>
          <w:rFonts w:hint="eastAsia"/>
          <w:b w:val="0"/>
          <w:bCs/>
          <w:sz w:val="28"/>
          <w:szCs w:val="28"/>
          <w:lang w:val="en-US" w:eastAsia="zh-CN"/>
        </w:rPr>
        <w:t>解除劳动合同。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2、对龙潭西路店实习生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何海燕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作扣除10月工资处罚，从11月到实习期满销售在实习生中排名前5名方可继续留用。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、龙潭西路店长易永红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负管理责任，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罚款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元，不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再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担任店长。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>针对此次事件，现再次郑重的和门店重申，收银必须严格按照收银八步曲进行，唱收唱付、小票和找零必须一同递给顾客，如若再次发现此类事件，将严肃处理，绝不姑息。</w:t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主题词： 龙潭西路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 xml:space="preserve">     收银未开小票      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    处罚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>通报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ind w:left="-1" w:leftChars="0" w:right="-512" w:rightChars="-244" w:firstLine="0" w:firstLineChars="0"/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太极大药房营运部                    2017年11月7日印发</w:t>
      </w:r>
    </w:p>
    <w:p>
      <w:pPr>
        <w:numPr>
          <w:ilvl w:val="0"/>
          <w:numId w:val="0"/>
        </w:numPr>
        <w:spacing w:line="360" w:lineRule="auto"/>
        <w:ind w:right="-20" w:rightChars="0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>打印：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 xml:space="preserve">刘美玲 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  <w:szCs w:val="30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 w:color="auto"/>
          <w:lang w:val="en-US" w:eastAsia="zh-CN"/>
        </w:rPr>
        <w:t xml:space="preserve"> 核对：谭莉杨                （共印1份）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 xml:space="preserve">                        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A2EC9"/>
    <w:rsid w:val="002D6FF2"/>
    <w:rsid w:val="01B006EC"/>
    <w:rsid w:val="028020BB"/>
    <w:rsid w:val="076E240D"/>
    <w:rsid w:val="0ADA00C6"/>
    <w:rsid w:val="0BA60A01"/>
    <w:rsid w:val="0FFD1080"/>
    <w:rsid w:val="12407C94"/>
    <w:rsid w:val="14D25ED1"/>
    <w:rsid w:val="188C5C6C"/>
    <w:rsid w:val="1C8B0A99"/>
    <w:rsid w:val="1F464025"/>
    <w:rsid w:val="21286FB5"/>
    <w:rsid w:val="212F7019"/>
    <w:rsid w:val="2179097F"/>
    <w:rsid w:val="23C87965"/>
    <w:rsid w:val="23CE5281"/>
    <w:rsid w:val="252D3652"/>
    <w:rsid w:val="256768BB"/>
    <w:rsid w:val="263F604F"/>
    <w:rsid w:val="2BD23DAF"/>
    <w:rsid w:val="2DBF35BD"/>
    <w:rsid w:val="2FA37823"/>
    <w:rsid w:val="30677CC3"/>
    <w:rsid w:val="30A40DB1"/>
    <w:rsid w:val="386A61C1"/>
    <w:rsid w:val="39A538E4"/>
    <w:rsid w:val="3E584898"/>
    <w:rsid w:val="40386490"/>
    <w:rsid w:val="4423379C"/>
    <w:rsid w:val="44E01E8A"/>
    <w:rsid w:val="47650F84"/>
    <w:rsid w:val="480B1CCB"/>
    <w:rsid w:val="4A1B033C"/>
    <w:rsid w:val="4D7D51AA"/>
    <w:rsid w:val="4DBD22A0"/>
    <w:rsid w:val="50312479"/>
    <w:rsid w:val="507D49CD"/>
    <w:rsid w:val="55D8738B"/>
    <w:rsid w:val="59360000"/>
    <w:rsid w:val="5BF73126"/>
    <w:rsid w:val="5DBD1B7B"/>
    <w:rsid w:val="5E2E1D67"/>
    <w:rsid w:val="62995DEA"/>
    <w:rsid w:val="663240E4"/>
    <w:rsid w:val="67C1000B"/>
    <w:rsid w:val="6EBA2EC9"/>
    <w:rsid w:val="71D51AA0"/>
    <w:rsid w:val="736136D0"/>
    <w:rsid w:val="78D82976"/>
    <w:rsid w:val="7CBD1EEB"/>
    <w:rsid w:val="7CF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2017-10-27T03:16:00Z</dcterms:created>
  <dc:creator>微不足道</dc:creator>
  <cp:lastModifiedBy>私奔</cp:lastModifiedBy>
  <cp:lastPrinted>2017-11-06T10:33:00Z</cp:lastPrinted>
  <dcterms:modified xsi:type="dcterms:W3CDTF">2017-11-07T02:57:11Z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