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合计：90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  </w:t>
      </w:r>
      <w:r>
        <w:rPr>
          <w:rFonts w:hint="eastAsia"/>
          <w:lang w:eastAsia="zh-CN"/>
        </w:rPr>
        <w:t>黄璐</w:t>
      </w:r>
      <w:r>
        <w:t xml:space="preserve">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钟艳</w:t>
      </w: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合计：88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  </w:t>
      </w:r>
      <w:r>
        <w:rPr>
          <w:rFonts w:hint="eastAsia"/>
          <w:lang w:eastAsia="zh-CN"/>
        </w:rPr>
        <w:t>黄璐</w:t>
      </w:r>
      <w:r>
        <w:t xml:space="preserve">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郑丽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  <w:lang w:eastAsia="zh-CN"/>
        </w:rPr>
        <w:t>谭庆娟</w:t>
      </w:r>
      <w:r>
        <w:t xml:space="preserve">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7BD4A24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E34BE1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TJDYF-SJLD</cp:lastModifiedBy>
  <dcterms:modified xsi:type="dcterms:W3CDTF">2016-09-26T09:54:45Z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