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</w:t>
      </w:r>
      <w:r>
        <w:rPr>
          <w:rFonts w:hint="eastAsia"/>
          <w:lang w:val="en-US" w:eastAsia="zh-CN"/>
        </w:rPr>
        <w:t>钱芳</w:t>
      </w:r>
      <w:r>
        <w:t xml:space="preserve">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val="en-US" w:eastAsia="zh-CN"/>
        </w:rPr>
        <w:t>何英</w:t>
      </w:r>
    </w:p>
    <w:p/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</w:t>
      </w:r>
      <w:r>
        <w:rPr>
          <w:rFonts w:hint="eastAsia"/>
          <w:lang w:val="en-US" w:eastAsia="zh-CN"/>
        </w:rPr>
        <w:t>钱芳</w:t>
      </w:r>
      <w:r>
        <w:t xml:space="preserve">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val="en-US" w:eastAsia="zh-CN"/>
        </w:rPr>
        <w:t>王伽璐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7C37D6D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2016-09-26T08:30:05Z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