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9B" w:rsidRDefault="00D8119B" w:rsidP="00AE262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D8119B" w:rsidRDefault="00D8119B" w:rsidP="00AE26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成华区华泰路药店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成华区华泰路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号附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毛静静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D8119B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61301352</w:t>
            </w:r>
          </w:p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18628267508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121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D8119B">
            <w:pPr>
              <w:ind w:firstLineChars="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center"/>
              <w:rPr>
                <w:szCs w:val="21"/>
              </w:rPr>
            </w:pPr>
            <w:r w:rsidRPr="00A21EFE">
              <w:rPr>
                <w:rFonts w:hint="eastAsia"/>
                <w:szCs w:val="21"/>
              </w:rPr>
              <w:t>租赁性质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1-1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       </w:t>
            </w:r>
            <w:r w:rsidRPr="00A21EFE">
              <w:rPr>
                <w:rFonts w:hint="eastAsia"/>
                <w:szCs w:val="21"/>
              </w:rPr>
              <w:t>一级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万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个干粉灭火器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水带</w:t>
            </w:r>
            <w:r w:rsidRPr="00A21EFE">
              <w:rPr>
                <w:sz w:val="28"/>
                <w:szCs w:val="28"/>
              </w:rPr>
              <w:t>(</w:t>
            </w:r>
            <w:r w:rsidRPr="00A21EFE">
              <w:rPr>
                <w:rFonts w:hint="eastAsia"/>
                <w:sz w:val="28"/>
                <w:szCs w:val="28"/>
              </w:rPr>
              <w:t>盘</w:t>
            </w:r>
            <w:r w:rsidRPr="00A21EFE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 w:rsidRPr="00A21EFE">
              <w:rPr>
                <w:szCs w:val="21"/>
              </w:rPr>
              <w:t xml:space="preserve">         </w:t>
            </w:r>
            <w:r>
              <w:rPr>
                <w:szCs w:val="21"/>
              </w:rPr>
              <w:t>1</w:t>
            </w:r>
            <w:r w:rsidRPr="00A21EFE">
              <w:rPr>
                <w:szCs w:val="21"/>
              </w:rPr>
              <w:t xml:space="preserve">      </w:t>
            </w:r>
            <w:r w:rsidRPr="00A21EFE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喷淋</w:t>
            </w:r>
            <w:r w:rsidRPr="00A21EFE">
              <w:rPr>
                <w:sz w:val="28"/>
                <w:szCs w:val="28"/>
              </w:rPr>
              <w:t>(</w:t>
            </w:r>
            <w:r w:rsidRPr="00A21EFE">
              <w:rPr>
                <w:rFonts w:hint="eastAsia"/>
                <w:sz w:val="28"/>
                <w:szCs w:val="28"/>
              </w:rPr>
              <w:t>有、无</w:t>
            </w:r>
            <w:r w:rsidRPr="00A21EFE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      </w:t>
            </w:r>
            <w:r>
              <w:rPr>
                <w:szCs w:val="21"/>
              </w:rPr>
              <w:t>11</w:t>
            </w:r>
            <w:r w:rsidRPr="00A21EFE">
              <w:rPr>
                <w:szCs w:val="21"/>
              </w:rPr>
              <w:t xml:space="preserve">    </w:t>
            </w:r>
            <w:r w:rsidRPr="00A21EFE">
              <w:rPr>
                <w:rFonts w:hint="eastAsia"/>
                <w:szCs w:val="21"/>
              </w:rPr>
              <w:t>个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jc w:val="left"/>
              <w:rPr>
                <w:szCs w:val="21"/>
              </w:rPr>
            </w:pPr>
            <w:r w:rsidRPr="00A21EFE">
              <w:rPr>
                <w:szCs w:val="21"/>
              </w:rPr>
              <w:t xml:space="preserve">        </w:t>
            </w:r>
            <w:r w:rsidRPr="00A21EFE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D8119B">
            <w:pPr>
              <w:ind w:firstLineChars="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          </w:t>
            </w:r>
            <w:r w:rsidRPr="00A21EFE">
              <w:rPr>
                <w:rFonts w:hint="eastAsia"/>
                <w:szCs w:val="21"/>
              </w:rPr>
              <w:t>无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 w:rsidRPr="00A21EFE">
              <w:rPr>
                <w:szCs w:val="21"/>
              </w:rPr>
              <w:t xml:space="preserve">  </w:t>
            </w:r>
            <w:r w:rsidRPr="00A21EFE">
              <w:rPr>
                <w:rFonts w:hint="eastAsia"/>
                <w:szCs w:val="21"/>
              </w:rPr>
              <w:t>无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 w:rsidRPr="00A21EFE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D8119B">
            <w:pPr>
              <w:ind w:firstLineChars="10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D8119B">
            <w:pPr>
              <w:ind w:firstLineChars="10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D8119B" w:rsidRPr="00A21EFE" w:rsidRDefault="00D8119B" w:rsidP="004445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D8119B">
            <w:pPr>
              <w:ind w:firstLineChars="1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sz w:val="28"/>
                <w:szCs w:val="28"/>
              </w:rPr>
              <w:t xml:space="preserve">        </w:t>
            </w:r>
            <w:r w:rsidRPr="00A21EFE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</w:p>
        </w:tc>
      </w:tr>
      <w:tr w:rsidR="00D8119B" w:rsidRPr="00A21EFE" w:rsidTr="004445CC">
        <w:trPr>
          <w:trHeight w:val="539"/>
        </w:trPr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D8119B" w:rsidRPr="00A21EFE" w:rsidTr="004445CC">
        <w:trPr>
          <w:trHeight w:val="658"/>
        </w:trPr>
        <w:tc>
          <w:tcPr>
            <w:tcW w:w="2266" w:type="dxa"/>
            <w:shd w:val="clear" w:color="auto" w:fill="FFFFFF"/>
          </w:tcPr>
          <w:p w:rsidR="00D8119B" w:rsidRPr="00A21EFE" w:rsidRDefault="00D8119B" w:rsidP="004445CC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D8119B" w:rsidRPr="00A21EFE" w:rsidRDefault="00D8119B" w:rsidP="004445CC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sz w:val="28"/>
                <w:szCs w:val="28"/>
              </w:rPr>
              <w:t xml:space="preserve">     </w:t>
            </w:r>
            <w:r w:rsidRPr="00A21EFE">
              <w:rPr>
                <w:sz w:val="24"/>
                <w:szCs w:val="24"/>
              </w:rPr>
              <w:t xml:space="preserve">   </w:t>
            </w:r>
            <w:r w:rsidRPr="00A21EFE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D8119B" w:rsidRPr="00A21EFE" w:rsidRDefault="00D8119B" w:rsidP="004445CC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D8119B" w:rsidRPr="00A21EFE" w:rsidRDefault="00D8119B" w:rsidP="004445CC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A21EFE">
              <w:rPr>
                <w:rFonts w:hint="eastAsia"/>
                <w:sz w:val="24"/>
                <w:szCs w:val="24"/>
              </w:rPr>
              <w:t>跟安全有关的登记台账</w:t>
            </w:r>
            <w:r w:rsidRPr="00A21EFE">
              <w:rPr>
                <w:sz w:val="24"/>
                <w:szCs w:val="24"/>
              </w:rPr>
              <w:t xml:space="preserve">         </w:t>
            </w:r>
          </w:p>
          <w:p w:rsidR="00D8119B" w:rsidRPr="00A21EFE" w:rsidRDefault="00D8119B" w:rsidP="004445CC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A21EFE">
              <w:rPr>
                <w:sz w:val="24"/>
                <w:szCs w:val="24"/>
              </w:rPr>
              <w:t xml:space="preserve">           </w:t>
            </w:r>
            <w:r w:rsidRPr="00A21EFE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D8119B" w:rsidRPr="00A21EFE" w:rsidTr="004445CC">
        <w:tc>
          <w:tcPr>
            <w:tcW w:w="2266" w:type="dxa"/>
            <w:shd w:val="clear" w:color="auto" w:fill="FFFFFF"/>
          </w:tcPr>
          <w:p w:rsidR="00D8119B" w:rsidRPr="00A21EFE" w:rsidRDefault="00D8119B" w:rsidP="00D8119B">
            <w:pPr>
              <w:ind w:firstLineChars="50" w:firstLine="31680"/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D8119B" w:rsidRPr="00A21EFE" w:rsidRDefault="00D8119B" w:rsidP="004445CC">
            <w:pPr>
              <w:rPr>
                <w:sz w:val="28"/>
                <w:szCs w:val="28"/>
              </w:rPr>
            </w:pPr>
            <w:r w:rsidRPr="00A21EFE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D8119B" w:rsidRPr="00AE2620" w:rsidRDefault="00D8119B">
      <w:pPr>
        <w:tabs>
          <w:tab w:val="left" w:pos="735"/>
        </w:tabs>
        <w:rPr>
          <w:b/>
        </w:rPr>
        <w:sectPr w:rsidR="00D8119B" w:rsidRPr="00AE26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119B" w:rsidRDefault="00D8119B">
      <w:pPr>
        <w:tabs>
          <w:tab w:val="left" w:pos="735"/>
        </w:tabs>
      </w:pP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297pt;margin-top:270.3pt;width:7.5pt;height:5.95pt;z-index:251659776" fillcolor="black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83.75pt;margin-top:191.75pt;width:233.5pt;height:8.95pt;rotation:73782698fd;flip:x;z-index:251658752" fillcolor="#e46c0a"/>
        </w:pict>
      </w:r>
      <w:r>
        <w:rPr>
          <w:noProof/>
        </w:rPr>
        <w:pict>
          <v:polyline id="_x0000_s1028" style="position:absolute;left:0;text-align:left;z-index:251657728;mso-position-horizontal:absolute;mso-position-vertical:absolute" points="480pt,107pt,314.25pt,279.5pt,321pt,282.5pt,484.5pt,109.25pt,498pt,95.75pt,539.25pt,53.75pt,473.45pt,52.3pt,164.9pt,47.7pt,162pt,297.5pt,257.25pt,301.25pt,289.5pt,299.75pt,286.5pt,291.5pt,255.75pt,293pt,170.25pt,290pt,167.9pt,50.75pt,472.5pt,57.5pt,522.75pt,60.5pt,496.5pt,87.5pt" coordsize="7545,5071"/>
        </w:pict>
      </w:r>
      <w:r>
        <w:rPr>
          <w:rFonts w:hint="eastAsia"/>
        </w:rPr>
        <w:t>●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9pt;margin-top:355.5pt;width:368.05pt;height:1in;z-index:251656704;mso-position-horizontal-relative:text;mso-position-vertical-relative:text" fillcolor="#d9d9d9">
            <v:stroke dashstyle="1 1" endcap="square"/>
            <v:textbox>
              <w:txbxContent>
                <w:p w:rsidR="00D8119B" w:rsidRDefault="00D8119B">
                  <w:r>
                    <w:rPr>
                      <w:rFonts w:hint="eastAsia"/>
                    </w:rPr>
                    <w:t>图标：</w:t>
                  </w:r>
                </w:p>
                <w:p w:rsidR="00D8119B" w:rsidRDefault="00D8119B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D8119B" w:rsidRDefault="00D8119B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D8119B" w:rsidRDefault="00D8119B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044EBE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044EBE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pt;margin-top:-5.05pt;width:702pt;height:438.25pt;z-index:251655680;mso-position-horizontal-relative:text;mso-position-vertical-relative:text">
            <v:textbox>
              <w:txbxContent>
                <w:p w:rsidR="00D8119B" w:rsidRDefault="00D8119B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D8119B" w:rsidRDefault="00D8119B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D8119B" w:rsidRDefault="00D8119B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                     </w:t>
                  </w:r>
                  <w:r w:rsidRPr="00044EBE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D8119B" w:rsidRDefault="00D8119B">
                  <w:r>
                    <w:t xml:space="preserve">    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✲</w:t>
                  </w:r>
                  <w: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t xml:space="preserve">            </w:t>
                  </w:r>
                </w:p>
                <w:p w:rsidR="00D8119B" w:rsidRDefault="00D8119B">
                  <w:pPr>
                    <w:ind w:firstLine="420"/>
                  </w:pPr>
                </w:p>
                <w:p w:rsidR="00D8119B" w:rsidRDefault="00D8119B">
                  <w:r>
                    <w:t xml:space="preserve">                                                                                     </w:t>
                  </w:r>
                </w:p>
                <w:p w:rsidR="00D8119B" w:rsidRDefault="00D8119B">
                  <w:r>
                    <w:t xml:space="preserve">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                             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                                                       </w:t>
                  </w:r>
                </w:p>
                <w:p w:rsidR="00D8119B" w:rsidRDefault="00D8119B">
                  <w:pPr>
                    <w:ind w:firstLine="420"/>
                  </w:pPr>
                </w:p>
                <w:p w:rsidR="00D8119B" w:rsidRDefault="00D8119B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044EBE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044EBE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</w:p>
              </w:txbxContent>
            </v:textbox>
          </v:shape>
        </w:pict>
      </w:r>
    </w:p>
    <w:sectPr w:rsidR="00D8119B" w:rsidSect="000362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36299"/>
    <w:rsid w:val="00043537"/>
    <w:rsid w:val="00044EBE"/>
    <w:rsid w:val="00051B07"/>
    <w:rsid w:val="000D5118"/>
    <w:rsid w:val="0016533F"/>
    <w:rsid w:val="00300585"/>
    <w:rsid w:val="00311E70"/>
    <w:rsid w:val="004445CC"/>
    <w:rsid w:val="00465215"/>
    <w:rsid w:val="00545B41"/>
    <w:rsid w:val="00552C99"/>
    <w:rsid w:val="006B70ED"/>
    <w:rsid w:val="00721777"/>
    <w:rsid w:val="00A21EFE"/>
    <w:rsid w:val="00A87D18"/>
    <w:rsid w:val="00AE2620"/>
    <w:rsid w:val="00B411E7"/>
    <w:rsid w:val="00BF262E"/>
    <w:rsid w:val="00CC767A"/>
    <w:rsid w:val="00D741A5"/>
    <w:rsid w:val="00D8119B"/>
    <w:rsid w:val="00EE106C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62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84</Words>
  <Characters>480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太极集团防火、治安档案登记表</dc:title>
  <dc:subject/>
  <dc:creator>Sky123.Org</dc:creator>
  <cp:keywords/>
  <dc:description/>
  <cp:lastModifiedBy>微软用户</cp:lastModifiedBy>
  <cp:revision>2</cp:revision>
  <dcterms:created xsi:type="dcterms:W3CDTF">2016-09-18T08:39:00Z</dcterms:created>
  <dcterms:modified xsi:type="dcterms:W3CDTF">2016-09-18T08:39:00Z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