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太极大药房枣子巷店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金牛区枣子巷路15号附24号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郭祥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87789331/18702877562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147平方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6 - 1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          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2个大门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万全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1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2431415</wp:posOffset>
                </wp:positionH>
                <wp:positionV relativeFrom="paragraph">
                  <wp:posOffset>4130040</wp:posOffset>
                </wp:positionV>
                <wp:extent cx="1743075" cy="1905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45815" y="5273040"/>
                          <a:ext cx="17430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1.45pt;margin-top:325.2pt;height:1.5pt;width:137.25pt;z-index:251665408;mso-width-relative:page;mso-height-relative:page;" filled="f" stroked="t" coordsize="21600,21600" o:gfxdata="UEsDBAoAAAAAAIdO4kAAAAAAAAAAAAAAAAAEAAAAZHJzL1BLAwQUAAAACACHTuJAKYcZdtsAAAAL&#10;AQAADwAAAGRycy9kb3ducmV2LnhtbE2Py07DMBBF95X4B2uQ2LV2H0lDiFOJSq3YIEGLunbjIQ7E&#10;dhS7D/L1TFewu6M5unOmWF1ty87Yh8Y7CdOJAIau8rpxtYSP/WacAQtROa1a71DCDwZYlXejQuXa&#10;X9w7nnexZlTiQq4kmBi7nPNQGbQqTHyHjnafvrcq0tjXXPfqQuW25TMhUm5V4+iCUR2uDVbfu5OV&#10;MOhs/fZitsPr82E5JHXYb7aHLykf7qfiCVjEa/yD4aZP6lCS09GfnA6slTDPZo+ESkgTsQBGRJos&#10;KRxvYb4AXhb8/w/lL1BLAwQUAAAACACHTuJAgaSjH+0BAACXAwAADgAAAGRycy9lMm9Eb2MueG1s&#10;rVNLjtQwEN0jcQfLezpJd4eejjo9YqYZNnxGAg5Q7TiJJf9km073JbgAEjtmxZI9t2E4BmUnzPDZ&#10;ITZluz4v9V5VNudHJcmBOy+MrmkxyynhmplG6K6mb99cPTqjxAfQDUijeU1P3NPz7cMHm8FWfG56&#10;IxvuCIJoXw22pn0Itsoyz3quwM+M5RqDrXEKAj5dlzUOBkRXMpvn+eNsMK6xzjDuPXp3Y5BuE37b&#10;chZeta3ngciaYm8hWZfsPtpsu4Gqc2B7waY24B+6UCA0fvQOagcByDsn/oJSgjnjTRtmzKjMtK1g&#10;PHFANkX+B5vXPVieuKA43t7J5P8fLHt5uHZENDi7JSUaFM7o9sOXb+8/ff/6Ee3t5xuCEZRpsL7C&#10;7Et97aaXt9cucj62TsUT2ZBjTReLZXlWlJScalrOV4t8OcnMj4EwTChWy0W+wgSGGcU6L1M8uwey&#10;zodn3CgSLzWVQkcVoILDcx/w45j6MyW6tbkSUqZJSk2Gmq7LeUQH3KdWQsCrssjQ644SkB0uKgsu&#10;IXojRROrI4533f5SOnIAXJblk9XTi4sxqYeGj951mecTGw/hhWlGd4EcRj+2NsGkNn/Djz3vwPdj&#10;TQpFYbFEajyiwKOk8bY3zSkpnfw4/ZQ4bWpcr1/fqfr+f9r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mHGXbbAAAACwEAAA8AAAAAAAAAAQAgAAAAIgAAAGRycy9kb3ducmV2LnhtbFBLAQIUABQA&#10;AAAIAIdO4kCBpKMf7QEAAJcDAAAOAAAAAAAAAAEAIAAAACoBAABkcnMvZTJvRG9jLnhtbFBLBQYA&#10;AAAABgAGAFkBAACJ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2040890</wp:posOffset>
                </wp:positionH>
                <wp:positionV relativeFrom="paragraph">
                  <wp:posOffset>2329815</wp:posOffset>
                </wp:positionV>
                <wp:extent cx="0" cy="1800225"/>
                <wp:effectExtent l="4445" t="0" r="14605" b="952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55290" y="3472815"/>
                          <a:ext cx="0" cy="1800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0.7pt;margin-top:183.45pt;height:141.75pt;width:0pt;z-index:251664384;mso-width-relative:page;mso-height-relative:page;" filled="f" stroked="t" coordsize="21600,21600" o:gfxdata="UEsDBAoAAAAAAIdO4kAAAAAAAAAAAAAAAAAEAAAAZHJzL1BLAwQUAAAACACHTuJAll4mKNoAAAAL&#10;AQAADwAAAGRycy9kb3ducmV2LnhtbE2Py07DMBBF90j8gzVI7KiT0qYlxKlEpVZskKCtunbjIQ7E&#10;4yh2H+TrGcQCdvM4unOmWFxcK07Yh8aTgnSUgECqvGmoVrDbru7mIELUZHTrCRV8YYBFeX1V6Nz4&#10;M73haRNrwSEUcq3AxtjlUobKotNh5Dsk3r373unIbV9L0+szh7tWjpMkk043xBes7nBpsfrcHJ2C&#10;wcyXr892Pbw87WfDtA7b1Xr/odTtTZo8goh4iX8w/OizOpTsdPBHMkG0Cu7H6YRRLrLsAQQTv5OD&#10;gmyaTECWhfz/Q/kNUEsDBBQAAAAIAIdO4kDfZy3H6gEAAJMDAAAOAAAAZHJzL2Uyb0RvYy54bWyt&#10;U0tu2zAQ3RfoHQjua30SN7ZgOWjippt+DLQ9wJiiJAL8gWQt+xK9QIHu2lWX3fc2SY7RIaUk/eyK&#10;bobkfJ7mvRmtzg9Kkj13Xhhd02KWU8I1M43QXU3fv7t6sqDEB9ANSKN5TY/c0/P140erwVa8NL2R&#10;DXcEQbSvBlvTPgRbZZlnPVfgZ8ZyjcHWOAUBn67LGgcDoiuZlXn+NBuMa6wzjHuP3s0YpOuE37ac&#10;hTdt63kgsqbYW0jWJbuLNluvoOoc2F6wqQ34hy4UCI0fvYfaQADywYm/oJRgznjThhkzKjNtKxhP&#10;HJBNkf/B5m0PlicuKI639zL5/wfLXu+3jogGZ3dCiQaFM7r59P3645fbH5/R3nz7SjCCMg3WV5h9&#10;qbduenm7dZHzoXUqnsiGHGpaLufzcoliH2t6cnpWLor5KDM/BMIwAUMMY8Uiz8syxbIHEOt8eMGN&#10;IvFSUyl0VAAq2L/0AT+MqXcp0a3NlZAyTVFqMtR0OUdIwgB3qZUQ8KossvO6owRkh0vKgkuI3kjR&#10;xOqI4123u5SO7AEX5fTZ2fOLizGph4aP3uU8z6eF8RBemWZ0F/mdH1ubYFKbv+HHnjfg+7EmhaIo&#10;WCI1HlHcUc5425nmmFROfpx8Spy2NK7Wr+9U/fAvrX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ll4mKNoAAAALAQAADwAAAAAAAAABACAAAAAiAAAAZHJzL2Rvd25yZXYueG1sUEsBAhQAFAAAAAgA&#10;h07iQN9nLcfqAQAAkwMAAA4AAAAAAAAAAQAgAAAAKQEAAGRycy9lMm9Eb2MueG1sUEsFBgAAAAAG&#10;AAYAWQEAAIU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2249170</wp:posOffset>
                </wp:positionV>
                <wp:extent cx="238125" cy="75565"/>
                <wp:effectExtent l="4445" t="4445" r="5080" b="15240"/>
                <wp:wrapNone/>
                <wp:docPr id="4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75565"/>
                        </a:xfrm>
                        <a:prstGeom prst="flowChartProcess">
                          <a:avLst/>
                        </a:prstGeom>
                        <a:solidFill>
                          <a:srgbClr val="E46C0A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109" type="#_x0000_t109" style="position:absolute;left:0pt;margin-left:234.6pt;margin-top:177.1pt;height:5.95pt;width:18.75pt;z-index:251661312;mso-width-relative:page;mso-height-relative:page;" fillcolor="#E46C0A" filled="t" stroked="t" coordsize="21600,21600" o:gfxdata="UEsDBAoAAAAAAIdO4kAAAAAAAAAAAAAAAAAEAAAAZHJzL1BLAwQUAAAACACHTuJATGYIidkAAAAL&#10;AQAADwAAAGRycy9kb3ducmV2LnhtbE2Py07DMBBF90j8gzVI7KidPkwb4lQqEkJiQ2nZdOfa0zgQ&#10;21Hsvv6eYQW7eRzdOVMtL75jJxxSG4OCYiSAYTDRtqFR8Ll9eZgDS1kHq7sYUMEVEyzr25tKlzae&#10;wweeNrlhFBJSqRW4nPuS82Qcep1GscdAu0McvM7UDg23gz5TuO/4WAjJvW4DXXC6x2eH5ntz9Ape&#10;33l+k9vdzsTV+qu4GjefxJVS93eFeAKW8ZL/YPjVJ3WoyWkfj8Em1imYysWYUAWT2ZQKImZCPgLb&#10;00TKAnhd8f8/1D9QSwMEFAAAAAgAh07iQN41BnX2AQAA4QMAAA4AAABkcnMvZTJvRG9jLnhtbK1T&#10;zW4TMRC+I/EOlu9kN6Ep7SqbCiUtFwSRCg8w8c+uJf/JdrPJjRviGbhx5B3gbSrBWzB2QtoCB4TY&#10;g3fGM/7mm2/s2cXWaLIRISpnWzoe1ZQIyxxXtmvp2zdXT84oiQksB+2saOlORHoxf/xoNvhGTFzv&#10;NBeBIIiNzeBb2qfkm6qKrBcG4sh5YTEoXTCQ0A1dxQMMiG50Nanr02pwgfvgmIgRd5f7IJ0XfCkF&#10;S6+ljCIR3VLklsoayrrOazWfQdMF8L1iBxrwDywMKItFj1BLSEBugvoNyigWXHQyjZgzlZNSMVF6&#10;wG7G9S/dXPfgRekFxYn+KFP8f7Ds1WYViOItPaHEgsERfXv/+fu7D7cfv95++UTG51miwccGM6/9&#10;Khy8iGbudyuDyX/shGyLrLujrGKbCMPNydOz8WRKCcPQs+n0dJohq7uzPsT0QjhDstFSqd2w6CGk&#10;1X6sRVfYvIxpf+xnei4bnVb8SmldnNCtFzqQDeCwL09OF/XzQ6UHadqSoaXn00IJ8M5JDQnZGY8q&#10;RNuVeg9OxPvAdfn+BJyJLSH2ewIFIadBY1QSoVi9AH5pOUk7j0pbfBI0kzGCU6IFvqBslcwESv9N&#10;JuqoLcqZR7QfSrbWju9wrjc+qK5HTceFb47gPSriH+58vqj3/YJ09zLn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MZgiJ2QAAAAsBAAAPAAAAAAAAAAEAIAAAACIAAABkcnMvZG93bnJldi54bWxQ&#10;SwECFAAUAAAACACHTuJA3jUGdfYBAADhAwAADgAAAAAAAAABACAAAAAo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2037080</wp:posOffset>
                </wp:positionH>
                <wp:positionV relativeFrom="paragraph">
                  <wp:posOffset>770890</wp:posOffset>
                </wp:positionV>
                <wp:extent cx="5389880" cy="3382645"/>
                <wp:effectExtent l="4445" t="4445" r="15875" b="22860"/>
                <wp:wrapNone/>
                <wp:docPr id="3" name="任意多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9880" cy="338264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605" h="5220">
                              <a:moveTo>
                                <a:pt x="150" y="60"/>
                              </a:moveTo>
                              <a:lnTo>
                                <a:pt x="4035" y="60"/>
                              </a:lnTo>
                              <a:lnTo>
                                <a:pt x="4035" y="150"/>
                              </a:lnTo>
                              <a:lnTo>
                                <a:pt x="7725" y="150"/>
                              </a:lnTo>
                              <a:lnTo>
                                <a:pt x="7725" y="1620"/>
                              </a:lnTo>
                              <a:lnTo>
                                <a:pt x="7725" y="1935"/>
                              </a:lnTo>
                              <a:lnTo>
                                <a:pt x="7770" y="1920"/>
                              </a:lnTo>
                              <a:lnTo>
                                <a:pt x="7770" y="1365"/>
                              </a:lnTo>
                              <a:lnTo>
                                <a:pt x="8595" y="1365"/>
                              </a:lnTo>
                              <a:lnTo>
                                <a:pt x="8595" y="1590"/>
                              </a:lnTo>
                              <a:lnTo>
                                <a:pt x="9780" y="1590"/>
                              </a:lnTo>
                              <a:lnTo>
                                <a:pt x="9780" y="2100"/>
                              </a:lnTo>
                              <a:lnTo>
                                <a:pt x="9840" y="2100"/>
                              </a:lnTo>
                              <a:lnTo>
                                <a:pt x="9840" y="1590"/>
                              </a:lnTo>
                              <a:lnTo>
                                <a:pt x="10530" y="1590"/>
                              </a:lnTo>
                              <a:lnTo>
                                <a:pt x="10530" y="2385"/>
                              </a:lnTo>
                              <a:lnTo>
                                <a:pt x="7725" y="2385"/>
                              </a:lnTo>
                              <a:lnTo>
                                <a:pt x="7740" y="2445"/>
                              </a:lnTo>
                              <a:lnTo>
                                <a:pt x="8985" y="2445"/>
                              </a:lnTo>
                              <a:lnTo>
                                <a:pt x="8985" y="3345"/>
                              </a:lnTo>
                              <a:lnTo>
                                <a:pt x="8895" y="3345"/>
                              </a:lnTo>
                              <a:lnTo>
                                <a:pt x="8895" y="5145"/>
                              </a:lnTo>
                              <a:lnTo>
                                <a:pt x="7410" y="5145"/>
                              </a:lnTo>
                              <a:lnTo>
                                <a:pt x="7410" y="5220"/>
                              </a:lnTo>
                              <a:lnTo>
                                <a:pt x="8985" y="5205"/>
                              </a:lnTo>
                              <a:lnTo>
                                <a:pt x="8985" y="3405"/>
                              </a:lnTo>
                              <a:lnTo>
                                <a:pt x="9060" y="3420"/>
                              </a:lnTo>
                              <a:lnTo>
                                <a:pt x="9060" y="2445"/>
                              </a:lnTo>
                              <a:lnTo>
                                <a:pt x="10605" y="2445"/>
                              </a:lnTo>
                              <a:lnTo>
                                <a:pt x="10605" y="1530"/>
                              </a:lnTo>
                              <a:lnTo>
                                <a:pt x="8670" y="1530"/>
                              </a:lnTo>
                              <a:lnTo>
                                <a:pt x="8670" y="1305"/>
                              </a:lnTo>
                              <a:lnTo>
                                <a:pt x="7785" y="1305"/>
                              </a:lnTo>
                              <a:lnTo>
                                <a:pt x="7785" y="90"/>
                              </a:lnTo>
                              <a:lnTo>
                                <a:pt x="4125" y="90"/>
                              </a:lnTo>
                              <a:lnTo>
                                <a:pt x="4125" y="0"/>
                              </a:lnTo>
                              <a:lnTo>
                                <a:pt x="75" y="0"/>
                              </a:lnTo>
                              <a:lnTo>
                                <a:pt x="75" y="1425"/>
                              </a:lnTo>
                              <a:lnTo>
                                <a:pt x="0" y="1425"/>
                              </a:lnTo>
                              <a:lnTo>
                                <a:pt x="0" y="2385"/>
                              </a:lnTo>
                              <a:lnTo>
                                <a:pt x="1845" y="2385"/>
                              </a:lnTo>
                              <a:lnTo>
                                <a:pt x="1845" y="2430"/>
                              </a:lnTo>
                              <a:lnTo>
                                <a:pt x="2310" y="2430"/>
                              </a:lnTo>
                              <a:lnTo>
                                <a:pt x="2295" y="2385"/>
                              </a:lnTo>
                              <a:lnTo>
                                <a:pt x="3930" y="2355"/>
                              </a:lnTo>
                              <a:lnTo>
                                <a:pt x="3930" y="5115"/>
                              </a:lnTo>
                              <a:lnTo>
                                <a:pt x="3930" y="5070"/>
                              </a:lnTo>
                              <a:lnTo>
                                <a:pt x="3930" y="5115"/>
                              </a:lnTo>
                              <a:lnTo>
                                <a:pt x="3930" y="5040"/>
                              </a:lnTo>
                              <a:lnTo>
                                <a:pt x="3930" y="5220"/>
                              </a:lnTo>
                              <a:lnTo>
                                <a:pt x="6135" y="5220"/>
                              </a:lnTo>
                              <a:lnTo>
                                <a:pt x="6150" y="5160"/>
                              </a:lnTo>
                              <a:lnTo>
                                <a:pt x="3990" y="5160"/>
                              </a:lnTo>
                              <a:lnTo>
                                <a:pt x="3990" y="2295"/>
                              </a:lnTo>
                              <a:lnTo>
                                <a:pt x="75" y="2295"/>
                              </a:lnTo>
                              <a:lnTo>
                                <a:pt x="75" y="1515"/>
                              </a:lnTo>
                              <a:lnTo>
                                <a:pt x="135" y="1515"/>
                              </a:lnTo>
                              <a:lnTo>
                                <a:pt x="15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3" o:spid="_x0000_s1026" o:spt="100" style="position:absolute;left:0pt;margin-left:160.4pt;margin-top:60.7pt;height:266.35pt;width:424.4pt;z-index:251660288;mso-width-relative:page;mso-height-relative:page;" fillcolor="#FFFFFF" filled="t" stroked="t" coordsize="10605,5220" o:gfxdata="UEsDBAoAAAAAAIdO4kAAAAAAAAAAAAAAAAAEAAAAZHJzL1BLAwQUAAAACACHTuJArP+ZqNwAAAAM&#10;AQAADwAAAGRycy9kb3ducmV2LnhtbE2PzU7DMBCE70i8g7VI3KjtECIIcSpEBSeElFL+bk68JIF4&#10;HcVu2r497gmOoxnNfFMs93ZgM06+d6RALgQwpMaZnloFm5eHi2tgPmgyenCECg7oYVmenhQ6N25H&#10;Fc7r0LJYQj7XCroQxpxz33RotV+4ESl6X26yOkQ5tdxMehfL7cATITJudU9xodMj3nfY/Ky3VsHb&#10;c/X+moq7j7k7PD4lq8/vTV2tlDo/k+IWWMB9+AvDET+iQxmZarcl49mg4DIRET1EI5EpsGNCZjcZ&#10;sFpBdpVK4GXB/58ofwFQSwMEFAAAAAgAh07iQETSM/h7AwAAkg0AAA4AAABkcnMvZTJvRG9jLnht&#10;bK1Xy26cMBTdV+o/IPbNYAwMjDLJomm6qdpIST/AATMgAUa2MzPZd999l1V/oqrar2mqfkavDSaP&#10;VtiJOgts4HB8X75zfHi8bxtvS7moWbf20UHge7TLWVF3m7X//uL0Rep7QpKuIA3r6Nq/psI/Pnr+&#10;7HDXr2jIKtYUlHtA0onVrl/7lZT9arEQeUVbIg5YTzt4WTLeEgm3fLMoONkBe9sswiBIFjvGi56z&#10;nAoBT0+Gl/6R5i9Lmst3ZSmo9Jq1D7ZJfeX6eqmui6NDstpw0ld1PppBnmBFS+oOFp2oTogk3hWv&#10;/6Jq65wzwUp5kLN2wcqyzqn2AbxBwQNvzivSU+0LBEf0U5jE/6PN327PuFcXax/7XkdaSNHPb99+&#10;ffh48+XT7x9fb75/9hBWUdr1YgXg8/6Mj3cCpsrlfclbNYIz3l5H9nqKLN1LL4eHMU6zNIUE5PAO&#10;4zRMolixLm4/z6+EfE2ZpiLbN0IOqSnMjFRmlu87M+2JVI/V8mrq7aAGgySIfa+CRcMw0Elp2ZZe&#10;MA2SykQUgyVgSKLzDzbcApruLjAKMFDdRZr3Zuw14YRTzINbBmDGAbhchgOhOzABJ9woMzB2Hrkc&#10;/EaZldMgcTLPmcbZ6JA7Ms7mPcqWqlIg6sgZGaLAwplGA6c70ro6CmLsaOgtNMTpfESnEnFAGp+i&#10;aTeZcjPjUHaw+YYshc5IjG2c6Zh5d2SMLJzLCA0BfQRSbfK5qp98j0PoC05IHFmQGfQYXaE4sqw+&#10;Ia2RH/sWlP0joEhV4KxPidnJ7khs8X65HKsJOSMtOz5CY1t0xc07vRyK3QmEIlh6LoLjDneDWfcs&#10;SmELqN72CGRkyXGIx10TWpHhuGetq+NsbG0hjufjMyFjhFyRARTlXMyfxAnN0I3T1jESNP7rawEx&#10;x5kYJRGjSUuYzmvGoQPjDEpb5d0dGapkza0+lrkrDsWW/Bi37cCH+sn4mjdM0MFkJce0vpskGuis&#10;uxpPsKYuTuumUbpM8M3ly4Z7WwI6/VT/RtfvwZpOKbwsVt0iJ3BcKBsiYdr2IGBFt9Fq794X94gD&#10;/fsXcc+FPCGiGgzQDApGVhUlxauu8OR1D9K4gzOMr0xoaeF7DYUjj5pppCR144KEMDQdREYJ6kFC&#10;q9klK65BiF/1vN5UcEpB2kr1BoS/juN4SFEni7v3mun2KHX0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PAFAABbQ29udGVudF9UeXBlc10ueG1s&#10;UEsBAhQACgAAAAAAh07iQAAAAAAAAAAAAAAAAAYAAAAAAAAAAAAQAAAA0gQAAF9yZWxzL1BLAQIU&#10;ABQAAAAIAIdO4kCKFGY80QAAAJQBAAALAAAAAAAAAAEAIAAAAPYEAABfcmVscy8ucmVsc1BLAQIU&#10;AAoAAAAAAIdO4kAAAAAAAAAAAAAAAAAEAAAAAAAAAAAAEAAAAAAAAABkcnMvUEsBAhQAFAAAAAgA&#10;h07iQKz/majcAAAADAEAAA8AAAAAAAAAAQAgAAAAIgAAAGRycy9kb3ducmV2LnhtbFBLAQIUABQA&#10;AAAIAIdO4kBE0jP4ewMAAJINAAAOAAAAAAAAAAEAIAAAACsBAABkcnMvZTJvRG9jLnhtbFBLBQYA&#10;AAAABgAGAFkBAAAYBwAAAAA=&#10;" path="m150,60l4035,60,4035,150,7725,150,7725,1620,7725,1935,7770,1920,7770,1365,8595,1365,8595,1590,9780,1590,9780,2100,9840,2100,9840,1590,10530,1590,10530,2385,7725,2385,7740,2445,8985,2445,8985,3345,8895,3345,8895,5145,7410,5145,7410,5220,8985,5205,8985,3405,9060,3420,9060,2445,10605,2445,10605,1530,8670,1530,8670,1305,7785,1305,7785,90,4125,90,4125,0,75,0,75,1425,0,1425,0,2385,1845,2385,1845,2430,2310,2430,2295,2385,3930,2355,3930,5115,3930,5070,3930,5115,3930,5040,3930,5220,6135,5220,6150,5160,3990,5160,3990,2295,75,2295,75,1515,135,1515,150,60xe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5960745</wp:posOffset>
                </wp:positionH>
                <wp:positionV relativeFrom="paragraph">
                  <wp:posOffset>1905635</wp:posOffset>
                </wp:positionV>
                <wp:extent cx="180975" cy="209550"/>
                <wp:effectExtent l="4445" t="4445" r="5080" b="14605"/>
                <wp:wrapNone/>
                <wp:docPr id="6" name="任意多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85" h="330">
                              <a:moveTo>
                                <a:pt x="0" y="75"/>
                              </a:moveTo>
                              <a:lnTo>
                                <a:pt x="195" y="75"/>
                              </a:lnTo>
                              <a:lnTo>
                                <a:pt x="210" y="315"/>
                              </a:lnTo>
                              <a:lnTo>
                                <a:pt x="285" y="330"/>
                              </a:lnTo>
                              <a:lnTo>
                                <a:pt x="285" y="1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0" y="0"/>
                              </a:lnTo>
                              <a:lnTo>
                                <a:pt x="0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9" o:spid="_x0000_s1026" o:spt="100" style="position:absolute;left:0pt;margin-left:469.35pt;margin-top:150.05pt;height:16.5pt;width:14.25pt;z-index:251663360;mso-width-relative:page;mso-height-relative:page;" fillcolor="#FFFFFF" filled="t" stroked="t" coordsize="285,330" o:gfxdata="UEsDBAoAAAAAAIdO4kAAAAAAAAAAAAAAAAAEAAAAZHJzL1BLAwQUAAAACACHTuJAsvrIiNsAAAAL&#10;AQAADwAAAGRycy9kb3ducmV2LnhtbE2PTUvEMBCG74L/IYzgzU26hf2oTRdZUFgQwVVkvU2bsS3b&#10;TEqS/fLXG096nJmHd563XJ3tII7kQ+9YQzZRIIgbZ3puNby/Pd4tQISIbHBwTBouFGBVXV+VWBh3&#10;4lc6bmMrUgiHAjV0MY6FlKHpyGKYuJE43b6ctxjT6FtpPJ5SuB3kVKmZtNhz+tDhSOuOmv32YDXs&#10;7WXcPTzLJ/xWH2tfbz7b3ctG69ubTN2DiHSOfzD86id1qJJT7Q5sghg0LPPFPKEacqUyEIlYzuZT&#10;EHXa5HkGsirl/w7VD1BLAwQUAAAACACHTuJA1X3RNFsCAACBBQAADgAAAGRycy9lMm9Eb2MueG1s&#10;rVTLjtMwFN0j8Q+W9zSP0qGNms6CUjYIRprhA1zHaSz5Jdtt2j179iwRP4FG8DUM4jO4dpo+GAQI&#10;TRbxTe7J8bnnxnd6uZUCbZh1XKsSZ4MUI6aorrhalfjtzeLJGCPniaqI0IqVeMccvpw9fjRtTcFy&#10;3WhRMYuARLmiNSVuvDdFkjjaMEncQBumIFlrK4mHR7tKKktaYJciydP0Imm1rYzVlDkHb+ddEs8i&#10;f10z6t/UtWMeiRKDNh/vNt6X4Z7MpqRYWWIaTvcyyH+okIQr2PRANSeeoLXl96gkp1Y7XfsB1TLR&#10;dc0pizVANVn6SzXXDTEs1gLmOHOwyT0cLX29ubKIVyW+wEgRCS36dnv7/d37u08ffnz9fPflI8on&#10;waXWuALA1+bK7p8chKHkbW1lWKEYtI3O7g7Osq1HFF5m43TybIQRhVSeTkaj6Hxy/JiunX/JdCQi&#10;m1fOd42p+og0fUS3qg8N8eF12DyEqAXyMezSlHg4TGM/pN6wGx0R/qgOpAA/bH9MC3UKyyZAA1oP&#10;wD7dryay5Rn8UwAbZj1hn+/XPS6oCjhQ1W3c5/v1HPcXuqcd24OgQFFQ9mddHeaeGVRox7p6gv/R&#10;0UNPwN3TpjoteLXgQoReOLtaPhcWbQgcy0W89r6cwYQKLZ2McqiXEpgOtSAeQmngf3VqFTt89sUZ&#10;cRqv3xEb6/ycuKYTEBkCjBQNI9ULVSG/M3ASFIwsHCRIVmEkGEy4EEWkJ1z8CxJsEAqcCeenOzEh&#10;WupqB+dubSxfNTCUsqgyZOCcRx/3MykMktPnyHScnLO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svrIiNsAAAALAQAADwAAAAAAAAABACAAAAAiAAAAZHJzL2Rvd25yZXYueG1sUEsBAhQAFAAAAAgA&#10;h07iQNV90TRbAgAAgQUAAA4AAAAAAAAAAQAgAAAAKgEAAGRycy9lMm9Eb2MueG1sUEsFBgAAAAAG&#10;AAYAWQEAAPcFAAAAAA==&#10;" path="m0,75l195,75,210,315,285,330,285,15,45,15,45,15,30,0,0,75xe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4514850</wp:posOffset>
                </wp:positionV>
                <wp:extent cx="4674235" cy="914400"/>
                <wp:effectExtent l="4445" t="4445" r="7620" b="14605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4235" cy="914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图标：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消火栓   ⊙ 烟感探测器      ☀ 红外线探测器   ● 空调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▣ 灭火器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安全出口标志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摄像机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应急照明灯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喷淋头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hd w:val="clear" w:color="auto" w:fill="auto"/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疏散指示标志    </w:t>
                            </w:r>
                            <w:r>
                              <w:rPr>
                                <w:rFonts w:hint="eastAsia"/>
                                <w:color w:val="984806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窗户           ▤ 消防疏散引导箱     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4.9pt;margin-top:355.5pt;height:72pt;width:368.05pt;z-index:251659264;mso-width-relative:page;mso-height-relative:page;" fillcolor="#D9D9D9" filled="t" stroked="t" coordsize="21600,21600" o:gfxdata="UEsDBAoAAAAAAIdO4kAAAAAAAAAAAAAAAAAEAAAAZHJzL1BLAwQUAAAACACHTuJARwWcCtgAAAAJ&#10;AQAADwAAAGRycy9kb3ducmV2LnhtbE2PwU7DMBBE70j8g7VI3KgdRGgbsqkQEggQHFr4ADde4qjx&#10;OsROE/h6zAmOoxnNvCk3s+vEkYbQekbIFgoEce1Nyw3C+9v9xQpEiJqN7jwTwhcF2FSnJ6UujJ94&#10;S8ddbEQq4VBoBBtjX0gZaktOh4XviZP34QenY5JDI82gp1TuOnmp1LV0uuW0YHVPd5bqw250CGG8&#10;nczjt//0W3t4cg+zcc8vr4jnZ5m6ARFpjn9h+MVP6FAlpr0f2QTRIawTeERYZlm6lPzlVb4GsUdY&#10;5bkCWZXy/4PqB1BLAwQUAAAACACHTuJACT1wlfQBAADnAwAADgAAAGRycy9lMm9Eb2MueG1srVNL&#10;jtQwEN0jcQfLezrpJjMwUadHgjBsECANHMBtO4kl/3B5OskF4Aas2LDnXH0Oyu6Znh8LhEgkp+x6&#10;eVX1qrw+n4wmOxlAOdvQ5aKkRFruhLJ9Qz9/unj2khKIzAqmnZUNnSXQ883TJ+vR13LlBqeFDARJ&#10;LNSjb+gQo6+LAvggDYOF89Kis3PBsIjb0BcisBHZjS5WZXlajC4IHxyXAHjaHpx0k/m7TvL4oetA&#10;RqIbirnFvIa8btNabNas7gPzg+LXabB/yMIwZTHokaplkZGroB5RGcWDA9fFBXemcF2nuMw1YDXL&#10;8kE1lwPzMteC4oA/ygT/j5a/330MRImGriixzGCL9t+/7X/82v/8Sqokz+ihRtSlR1ycXrkJ23xz&#10;DniYqp66YNIX6yHoR6Hno7hyioTjYXX6olo9P6GEo+9sWVVlVr+4/dsHiG+lMyQZDQ3YvKwp272D&#10;iJkg9AaSgoHTSlworfMm9NvXOpAdw0a3Z+lNSeIv92DakhGjn6xSHgznDb6gYTzWD7bP0e7h4S5t&#10;mZ8/0aa0WgbDITzM0LqYcKw2KsqQrUEy8cYKEmePIlu8DTTlYqSgREu8PMnKyMiU/hskFqct1pg6&#10;dOhEsuK0nZAmmVsnZuzalQ+qH/LooyPDcZqyONeTn8b17j6jbu/n5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HBZwK2AAAAAkBAAAPAAAAAAAAAAEAIAAAACIAAABkcnMvZG93bnJldi54bWxQSwEC&#10;FAAUAAAACACHTuJACT1wlfQBAADnAwAADgAAAAAAAAABACAAAAAnAQAAZHJzL2Uyb0RvYy54bWxQ&#10;SwUGAAAAAAYABgBZAQAAjQUAAAAA&#10;">
                <v:fill on="t" focussize="0,0"/>
                <v:stroke color="#000000" joinstyle="miter" dashstyle="1 1" endcap="square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图标：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消火栓   ⊙ 烟感探测器      ☀ 红外线探测器   ● 空调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▣ 灭火器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安全出口标志    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摄像机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应急照明灯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喷淋头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hd w:val="clear" w:color="auto" w:fill="auto"/>
                        </w:rPr>
                        <w:t>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疏散指示标志    </w:t>
                      </w:r>
                      <w:r>
                        <w:rPr>
                          <w:rFonts w:hint="eastAsia"/>
                          <w:color w:val="984806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窗户           ▤ 消防疏散引导箱        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-64135</wp:posOffset>
                </wp:positionV>
                <wp:extent cx="8915400" cy="5565775"/>
                <wp:effectExtent l="5080" t="5080" r="13970" b="1079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0" cy="556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请各门店画出本店草图，按图标将店内有的内容列在平面图上， 如下参考图：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药店消防平面图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☼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▣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⊙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hint="eastAsia"/>
                                <w:color w:val="C00000"/>
                                <w:lang w:val="en-US" w:eastAsia="zh-CN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●                       ☀       ☀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▣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⊙☀●▣▲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984806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pt;margin-top:-5.05pt;height:438.25pt;width:702pt;z-index:251658240;mso-width-relative:page;mso-height-relative:page;" fillcolor="#FFFFFF" filled="t" stroked="t" coordsize="21600,21600" o:gfxdata="UEsDBAoAAAAAAIdO4kAAAAAAAAAAAAAAAAAEAAAAZHJzL1BLAwQUAAAACACHTuJAVD/gINkAAAAL&#10;AQAADwAAAGRycy9kb3ducmV2LnhtbE2PQU/DMAyF70j8h8hIXNCWFKoyStMdkEBwYwNt16z12orE&#10;KUnWjX+Pd4KTZb+n5+9Vy5OzYsIQB08asrkCgdT4dqBOw+fH82wBIiZDrbGeUMMPRljWlxeVKVt/&#10;pBVO69QJDqFYGg19SmMpZWx6dCbO/YjE2t4HZxKvoZNtMEcOd1beKlVIZwbiD70Z8anH5mt9cBoW&#10;+eu0jW9375um2NuHdHM/vXwHra+vMvUIIuEp/ZnhjM/oUDPTzh+ojcJqmOVcJfHMVAbibMiV4tOO&#10;44siB1lX8n+H+hdQSwMEFAAAAAgAh07iQEZRKJbvAQAA6QMAAA4AAABkcnMvZTJvRG9jLnhtbK1T&#10;S44TMRDdI3EHy3vSnYieTyudkSCEDQKkgQNU/Om25J9sT7pzAbgBKzbsOVfOQdkJmRlggRC9cJer&#10;np+rXpWXN5PRZCdCVM52dD6rKRGWOa5s39GPHzbPriiJCSwH7azo6F5EerN6+mQ5+lYs3OA0F4Eg&#10;iY3t6Ds6pOTbqopsEAbizHlhMShdMJBwG/qKBxiR3ehqUdcX1egC98ExESN618cgXRV+KQVL76SM&#10;IhHdUcwtlTWUdZvXarWEtg/gB8VOacA/ZGFAWbz0TLWGBOQuqN+ojGLBRSfTjDlTOSkVE6UGrGZe&#10;/1LN7QBelFpQnOjPMsX/R8ve7t4Hojj2jhILBlt0+PL58PX74dsnssjyjD62iLr1iEvTCzdl6Mkf&#10;0ZmrnmQw+Y/1EIyj0PuzuGJKhKHz6nrePK8xxDDWNBfN5WWTear74z7E9Fo4Q7LR0YDdK6LC7k1M&#10;R+hPSL4tOq34RmldNqHfvtSB7AA7vSnfif0RTFsydvS6WTSYCODASQ0JTeNRgmj7ct+jE/EhcV2+&#10;PxHnxNYQh2MChSHDoDUqiVCsQQB/ZTlJe48yW3wPNCdjBKdEC3w+2SrIBEr/DRK10xYlzD069iJb&#10;adpOSJPNreN77NudD6ofUNLSuQLHeSran2Y/D+zDfSG9f6Gr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Q/4CDZAAAACwEAAA8AAAAAAAAAAQAgAAAAIgAAAGRycy9kb3ducmV2LnhtbFBLAQIUABQA&#10;AAAIAIdO4kBGUSiW7wEAAOkDAAAOAAAAAAAAAAEAIAAAACg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请各门店画出本店草图，按图标将店内有的内容列在平面图上， 如下参考图：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</w:t>
                      </w: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药店消防平面图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 xml:space="preserve">☼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▣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⊙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</w:t>
                      </w:r>
                      <w:r>
                        <w:rPr>
                          <w:rFonts w:hint="eastAsia"/>
                          <w:color w:val="C00000"/>
                          <w:lang w:val="en-US" w:eastAsia="zh-CN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●                       ☀       ☀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▣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⊙☀●▣▲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</w:rPr>
                        <w:t>△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984806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▤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46475F2"/>
    <w:rsid w:val="053C2991"/>
    <w:rsid w:val="070078DD"/>
    <w:rsid w:val="07510464"/>
    <w:rsid w:val="07F37100"/>
    <w:rsid w:val="083B1D78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0F9166A4"/>
    <w:rsid w:val="11AC3F5F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25E11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EA57C7"/>
    <w:rsid w:val="3F40244D"/>
    <w:rsid w:val="3F82304C"/>
    <w:rsid w:val="3FB23144"/>
    <w:rsid w:val="407E67CE"/>
    <w:rsid w:val="41273F65"/>
    <w:rsid w:val="41E561D4"/>
    <w:rsid w:val="41FF2726"/>
    <w:rsid w:val="422A41D7"/>
    <w:rsid w:val="429F1FA2"/>
    <w:rsid w:val="42F430C3"/>
    <w:rsid w:val="4305327C"/>
    <w:rsid w:val="435A46C4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841399E"/>
    <w:rsid w:val="49F13F03"/>
    <w:rsid w:val="4A11160D"/>
    <w:rsid w:val="4A737A47"/>
    <w:rsid w:val="4A742466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6AB0014"/>
    <w:rsid w:val="574F055A"/>
    <w:rsid w:val="57A64114"/>
    <w:rsid w:val="57CE30A7"/>
    <w:rsid w:val="57D022ED"/>
    <w:rsid w:val="581238E0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600D1C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6126668"/>
    <w:rsid w:val="66E428CD"/>
    <w:rsid w:val="671E3720"/>
    <w:rsid w:val="674443A7"/>
    <w:rsid w:val="674F39A7"/>
    <w:rsid w:val="67B877AC"/>
    <w:rsid w:val="67ED0609"/>
    <w:rsid w:val="68046DC4"/>
    <w:rsid w:val="681E6F1A"/>
    <w:rsid w:val="68450054"/>
    <w:rsid w:val="68534542"/>
    <w:rsid w:val="69156727"/>
    <w:rsid w:val="6993269B"/>
    <w:rsid w:val="6A126156"/>
    <w:rsid w:val="6AA43813"/>
    <w:rsid w:val="6AE0533E"/>
    <w:rsid w:val="6B37640D"/>
    <w:rsid w:val="6B983D30"/>
    <w:rsid w:val="6C6422A2"/>
    <w:rsid w:val="6D14041B"/>
    <w:rsid w:val="6D9B05DF"/>
    <w:rsid w:val="6E053D5E"/>
    <w:rsid w:val="6E7630B2"/>
    <w:rsid w:val="6E83003F"/>
    <w:rsid w:val="6EAA0AFF"/>
    <w:rsid w:val="6F811680"/>
    <w:rsid w:val="6F9578A0"/>
    <w:rsid w:val="6FE8013C"/>
    <w:rsid w:val="702B728B"/>
    <w:rsid w:val="70C73810"/>
    <w:rsid w:val="70EA29B6"/>
    <w:rsid w:val="70EC525B"/>
    <w:rsid w:val="711747D8"/>
    <w:rsid w:val="7141569A"/>
    <w:rsid w:val="7284214E"/>
    <w:rsid w:val="72D27873"/>
    <w:rsid w:val="73592806"/>
    <w:rsid w:val="73A504CB"/>
    <w:rsid w:val="741B6BB6"/>
    <w:rsid w:val="74304739"/>
    <w:rsid w:val="75D72974"/>
    <w:rsid w:val="767C266A"/>
    <w:rsid w:val="76900E29"/>
    <w:rsid w:val="775B0D95"/>
    <w:rsid w:val="77CE24CC"/>
    <w:rsid w:val="784C62C3"/>
    <w:rsid w:val="78AE31E0"/>
    <w:rsid w:val="78BA2B12"/>
    <w:rsid w:val="7A062E3B"/>
    <w:rsid w:val="7A361FDB"/>
    <w:rsid w:val="7A691C27"/>
    <w:rsid w:val="7A793581"/>
    <w:rsid w:val="7AA55AA4"/>
    <w:rsid w:val="7AEE3B9D"/>
    <w:rsid w:val="7B9710E2"/>
    <w:rsid w:val="7C742C43"/>
    <w:rsid w:val="7CCB534E"/>
    <w:rsid w:val="7CD856E6"/>
    <w:rsid w:val="7D1073F6"/>
    <w:rsid w:val="7D1144BC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Administrator</cp:lastModifiedBy>
  <dcterms:modified xsi:type="dcterms:W3CDTF">2016-09-17T01:07:44Z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