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6" w:rsidRDefault="00282FF6" w:rsidP="00FC6354">
      <w:pPr>
        <w:ind w:firstLineChars="400" w:firstLine="31680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282FF6" w:rsidRDefault="00282FF6" w:rsidP="00D930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门店名称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大邑内蒙古店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写店长名字：田兰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座机和手机</w:t>
            </w:r>
            <w:r w:rsidRPr="00D750D5">
              <w:rPr>
                <w:szCs w:val="21"/>
              </w:rPr>
              <w:t>88338842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>233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282FF6">
            <w:pPr>
              <w:ind w:firstLineChars="5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center"/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租赁性质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指建筑物的总层高和药店楼层，如</w:t>
            </w:r>
            <w:r w:rsidRPr="00D750D5">
              <w:rPr>
                <w:szCs w:val="21"/>
              </w:rPr>
              <w:t>:20 - 1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 xml:space="preserve">         </w:t>
            </w:r>
            <w:r w:rsidRPr="00D750D5">
              <w:rPr>
                <w:rFonts w:hint="eastAsia"/>
                <w:szCs w:val="21"/>
              </w:rPr>
              <w:t>一级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>180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水带</w:t>
            </w:r>
            <w:r w:rsidRPr="00D750D5">
              <w:rPr>
                <w:sz w:val="28"/>
                <w:szCs w:val="28"/>
              </w:rPr>
              <w:t>(</w:t>
            </w:r>
            <w:r w:rsidRPr="00D750D5">
              <w:rPr>
                <w:rFonts w:hint="eastAsia"/>
                <w:sz w:val="28"/>
                <w:szCs w:val="28"/>
              </w:rPr>
              <w:t>盘</w:t>
            </w:r>
            <w:r w:rsidRPr="00D750D5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无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>2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 xml:space="preserve">       2        </w:t>
            </w:r>
            <w:r w:rsidRPr="00D750D5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喷淋</w:t>
            </w:r>
            <w:r w:rsidRPr="00D750D5">
              <w:rPr>
                <w:sz w:val="28"/>
                <w:szCs w:val="28"/>
              </w:rPr>
              <w:t>(</w:t>
            </w:r>
            <w:r w:rsidRPr="00D750D5">
              <w:rPr>
                <w:rFonts w:hint="eastAsia"/>
                <w:sz w:val="28"/>
                <w:szCs w:val="28"/>
              </w:rPr>
              <w:t>有、无</w:t>
            </w:r>
            <w:r w:rsidRPr="00D750D5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 xml:space="preserve">          </w:t>
            </w:r>
            <w:r w:rsidRPr="00D750D5">
              <w:rPr>
                <w:rFonts w:hint="eastAsia"/>
                <w:szCs w:val="21"/>
              </w:rPr>
              <w:t>无</w:t>
            </w:r>
            <w:r w:rsidRPr="00D750D5">
              <w:rPr>
                <w:szCs w:val="21"/>
              </w:rPr>
              <w:t xml:space="preserve">   </w:t>
            </w:r>
            <w:r w:rsidRPr="00D750D5">
              <w:rPr>
                <w:rFonts w:hint="eastAsia"/>
                <w:szCs w:val="21"/>
              </w:rPr>
              <w:t>个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left"/>
              <w:rPr>
                <w:szCs w:val="21"/>
              </w:rPr>
            </w:pPr>
            <w:r w:rsidRPr="00D750D5">
              <w:rPr>
                <w:szCs w:val="21"/>
              </w:rPr>
              <w:t xml:space="preserve">        </w:t>
            </w:r>
            <w:r w:rsidRPr="00D750D5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282FF6">
            <w:pPr>
              <w:ind w:firstLineChars="5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 xml:space="preserve">            </w:t>
            </w:r>
            <w:r w:rsidRPr="00D750D5">
              <w:rPr>
                <w:rFonts w:hint="eastAsia"/>
                <w:szCs w:val="21"/>
              </w:rPr>
              <w:t>无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 xml:space="preserve">  </w:t>
            </w:r>
            <w:r w:rsidRPr="00D750D5">
              <w:rPr>
                <w:rFonts w:hint="eastAsia"/>
                <w:szCs w:val="21"/>
              </w:rPr>
              <w:t>无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282FF6">
            <w:pPr>
              <w:ind w:firstLineChars="10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sz w:val="28"/>
                <w:szCs w:val="28"/>
              </w:rPr>
              <w:t>5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rPr>
                <w:szCs w:val="21"/>
              </w:rPr>
            </w:pPr>
            <w:r w:rsidRPr="00D750D5"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282FF6">
            <w:pPr>
              <w:ind w:firstLineChars="10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sz w:val="28"/>
                <w:szCs w:val="28"/>
              </w:rPr>
              <w:t>7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282FF6" w:rsidRPr="00D750D5" w:rsidRDefault="00282FF6" w:rsidP="00C53423">
            <w:pPr>
              <w:jc w:val="center"/>
              <w:rPr>
                <w:szCs w:val="21"/>
              </w:rPr>
            </w:pPr>
            <w:r w:rsidRPr="00D750D5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282FF6">
            <w:pPr>
              <w:ind w:firstLineChars="15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sz w:val="28"/>
                <w:szCs w:val="28"/>
              </w:rPr>
              <w:t>1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sz w:val="28"/>
                <w:szCs w:val="28"/>
              </w:rPr>
              <w:t xml:space="preserve">        </w:t>
            </w:r>
            <w:r w:rsidRPr="00D750D5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jc w:val="center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邑安天下</w:t>
            </w:r>
          </w:p>
        </w:tc>
      </w:tr>
      <w:tr w:rsidR="00282FF6" w:rsidRPr="00D750D5" w:rsidTr="00C53423">
        <w:trPr>
          <w:trHeight w:val="539"/>
        </w:trPr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4"/>
                <w:szCs w:val="24"/>
              </w:rPr>
              <w:t>此项由保卫部填写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282FF6" w:rsidRPr="00D750D5" w:rsidTr="00071560">
        <w:trPr>
          <w:trHeight w:val="97"/>
        </w:trPr>
        <w:tc>
          <w:tcPr>
            <w:tcW w:w="2266" w:type="dxa"/>
            <w:shd w:val="clear" w:color="auto" w:fill="FFFFFF"/>
          </w:tcPr>
          <w:p w:rsidR="00282FF6" w:rsidRPr="00D750D5" w:rsidRDefault="00282FF6" w:rsidP="00C53423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282FF6" w:rsidRPr="00D750D5" w:rsidRDefault="00282FF6" w:rsidP="00C53423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D750D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282FF6" w:rsidRPr="00D750D5" w:rsidRDefault="00282FF6" w:rsidP="00C53423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282FF6" w:rsidRPr="00D750D5" w:rsidRDefault="00282FF6" w:rsidP="00C53423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750D5">
              <w:rPr>
                <w:rFonts w:hint="eastAsia"/>
                <w:sz w:val="24"/>
                <w:szCs w:val="24"/>
              </w:rPr>
              <w:t>跟安全有关的登记台账</w:t>
            </w:r>
            <w:r w:rsidRPr="00D750D5">
              <w:rPr>
                <w:sz w:val="24"/>
                <w:szCs w:val="24"/>
              </w:rPr>
              <w:t xml:space="preserve">         </w:t>
            </w:r>
          </w:p>
          <w:p w:rsidR="00282FF6" w:rsidRPr="00D750D5" w:rsidRDefault="00282FF6" w:rsidP="00C53423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D750D5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282FF6" w:rsidRPr="00D750D5" w:rsidTr="00C53423">
        <w:tc>
          <w:tcPr>
            <w:tcW w:w="2266" w:type="dxa"/>
            <w:shd w:val="clear" w:color="auto" w:fill="FFFFFF"/>
          </w:tcPr>
          <w:p w:rsidR="00282FF6" w:rsidRPr="00D750D5" w:rsidRDefault="00282FF6" w:rsidP="00282FF6">
            <w:pPr>
              <w:ind w:firstLineChars="50" w:firstLine="31680"/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282FF6" w:rsidRPr="00D750D5" w:rsidRDefault="00282FF6" w:rsidP="00C53423">
            <w:pPr>
              <w:rPr>
                <w:sz w:val="28"/>
                <w:szCs w:val="28"/>
              </w:rPr>
            </w:pPr>
            <w:r w:rsidRPr="00D750D5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282FF6" w:rsidRDefault="00282FF6">
      <w:pPr>
        <w:tabs>
          <w:tab w:val="left" w:pos="735"/>
        </w:tabs>
        <w:sectPr w:rsidR="00282F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2FF6" w:rsidRDefault="00282FF6">
      <w:pPr>
        <w:tabs>
          <w:tab w:val="left" w:pos="735"/>
        </w:tabs>
      </w:pPr>
      <w:r>
        <w:rPr>
          <w:noProof/>
        </w:rPr>
        <w:pict>
          <v:line id="_x0000_s1026" style="position:absolute;left:0;text-align:left;z-index:251658752" from="90pt,87.45pt" to="90pt,206.7pt"/>
        </w:pict>
      </w:r>
      <w:r>
        <w:rPr>
          <w:noProof/>
        </w:rPr>
        <w:pict>
          <v:line id="_x0000_s1027" style="position:absolute;left:0;text-align:left;flip:x;z-index:251657728" from="90pt,87.45pt" to="351pt,87.45pt"/>
        </w:pict>
      </w:r>
      <w:r>
        <w:rPr>
          <w:noProof/>
        </w:rPr>
        <w:pict>
          <v:line id="_x0000_s1028" style="position:absolute;left:0;text-align:left;flip:y;z-index:251656704" from="351pt,87.45pt" to="351pt,310.05pt"/>
        </w:pict>
      </w:r>
      <w:r>
        <w:rPr>
          <w:noProof/>
        </w:rPr>
        <w:pict>
          <v:line id="_x0000_s1029" style="position:absolute;left:0;text-align:left;z-index:251655680" from="4in,302.1pt" to="351pt,310.0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pt;margin-top:-20.95pt;width:702pt;height:438.25pt;z-index:251653632">
            <v:textbox>
              <w:txbxContent>
                <w:p w:rsidR="00282FF6" w:rsidRDefault="00282FF6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</w:t>
                  </w:r>
                </w:p>
                <w:p w:rsidR="00282FF6" w:rsidRPr="00A54434" w:rsidRDefault="00282FF6" w:rsidP="00D93013"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282FF6" w:rsidRPr="00A54434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▣▣▣▣</w:t>
                  </w:r>
                  <w:r>
                    <w:rPr>
                      <w:rFonts w:ascii="MS Mincho" w:hAnsi="MS Mincho" w:cs="MS Mincho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ascii="MS Mincho" w:hAnsi="MS Mincho" w:cs="MS Mincho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ascii="MS Mincho" w:hAnsi="MS Mincho" w:cs="MS Mincho"/>
                    </w:rPr>
                    <w:t xml:space="preserve">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     </w:t>
                  </w:r>
                  <w:r>
                    <w:rPr>
                      <w:rFonts w:hint="eastAsia"/>
                    </w:rPr>
                    <w:t>▲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          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</w:p>
                <w:p w:rsidR="00282FF6" w:rsidRDefault="00282FF6" w:rsidP="00D9301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                       </w:t>
                  </w:r>
                </w:p>
                <w:p w:rsidR="00282FF6" w:rsidRDefault="00282FF6" w:rsidP="00D9301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282FF6" w:rsidRDefault="00282FF6" w:rsidP="00FC6354">
                  <w:pPr>
                    <w:ind w:firstLineChars="1450" w:firstLine="31680"/>
                    <w:rPr>
                      <w:rFonts w:ascii="MS Mincho" w:eastAsia="MS Mincho" w:cs="MS Mincho"/>
                      <w:color w:val="984806"/>
                    </w:rPr>
                  </w:pPr>
                  <w:r>
                    <w:t xml:space="preserve">    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rPr>
                      <w:rFonts w:ascii="MS Mincho" w:hAnsi="MS Mincho" w:cs="MS Mincho"/>
                      <w:color w:val="984806"/>
                    </w:rPr>
                    <w:t xml:space="preserve">  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rPr>
                      <w:rFonts w:ascii="MS Mincho" w:hAnsi="MS Mincho" w:cs="MS Mincho"/>
                      <w:color w:val="984806"/>
                    </w:rPr>
                    <w:t xml:space="preserve">          </w:t>
                  </w:r>
                  <w:r>
                    <w:rPr>
                      <w:rFonts w:ascii="MS Mincho" w:hAnsi="MS Mincho" w:cs="MS Mincho"/>
                      <w:color w:val="984806"/>
                    </w:rPr>
                    <w:softHyphen/>
                  </w:r>
                  <w:r>
                    <w:t xml:space="preserve"> </w:t>
                  </w:r>
                </w:p>
                <w:p w:rsidR="00282FF6" w:rsidRPr="00BE0497" w:rsidRDefault="00282FF6" w:rsidP="00FC6354">
                  <w:pPr>
                    <w:ind w:firstLineChars="1450" w:firstLine="31680"/>
                  </w:pPr>
                  <w:r>
                    <w:rPr>
                      <w:rFonts w:ascii="MS Mincho" w:hAnsi="MS Mincho" w:cs="MS Mincho"/>
                      <w:color w:val="984806"/>
                    </w:rPr>
                    <w:t xml:space="preserve">                     </w:t>
                  </w:r>
                  <w:r>
                    <w:t xml:space="preserve">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ascii="MS Mincho" w:hAnsi="MS Mincho" w:cs="MS Mincho"/>
                      <w:color w:val="984806"/>
                    </w:rPr>
                    <w:t xml:space="preserve">       </w:t>
                  </w:r>
                  <w:r>
                    <w:t xml:space="preserve">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rPr>
                      <w:rFonts w:ascii="MS Mincho" w:hAnsi="MS Mincho" w:cs="MS Mincho"/>
                      <w:color w:val="984806"/>
                    </w:rPr>
                    <w:t xml:space="preserve"> 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</w:p>
                <w:p w:rsidR="00282FF6" w:rsidRPr="00D93013" w:rsidRDefault="00282FF6" w:rsidP="00D9301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/>
        </w:rPr>
        <w:t>、</w:t>
      </w:r>
    </w:p>
    <w:p w:rsidR="00282FF6" w:rsidRDefault="00282FF6">
      <w:pPr>
        <w:tabs>
          <w:tab w:val="left" w:pos="735"/>
        </w:tabs>
      </w:pPr>
      <w:r>
        <w:rPr>
          <w:noProof/>
        </w:rPr>
        <w:pict>
          <v:line id="_x0000_s1031" style="position:absolute;left:0;text-align:left;z-index:251661824" from="162pt,191.1pt" to="162pt,270.6pt"/>
        </w:pict>
      </w:r>
      <w:r>
        <w:rPr>
          <w:noProof/>
        </w:rPr>
        <w:pict>
          <v:line id="_x0000_s1032" style="position:absolute;left:0;text-align:left;z-index:251660800" from="90pt,191.1pt" to="162pt,191.1pt"/>
        </w:pict>
      </w:r>
      <w:r>
        <w:rPr>
          <w:noProof/>
        </w:rPr>
        <w:pict>
          <v:shape id="_x0000_s1033" type="#_x0000_t202" style="position:absolute;left:0;text-align:left;margin-left:0;margin-top:318.3pt;width:368.05pt;height:1in;z-index:251654656" fillcolor="#d9d9d9">
            <v:stroke dashstyle="1 1" endcap="square"/>
            <v:textbox>
              <w:txbxContent>
                <w:p w:rsidR="00282FF6" w:rsidRDefault="00282FF6">
                  <w:r>
                    <w:rPr>
                      <w:rFonts w:hint="eastAsia"/>
                    </w:rPr>
                    <w:t>图标：</w:t>
                  </w:r>
                </w:p>
                <w:p w:rsidR="00282FF6" w:rsidRDefault="00282FF6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Mincho" w:eastAsia="MS Mincho" w:hAnsi="MS Mincho" w:cs="MS Mincho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282FF6" w:rsidRDefault="00282FF6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>应急照明灯</w:t>
                  </w:r>
                </w:p>
                <w:p w:rsidR="00282FF6" w:rsidRDefault="00282FF6">
                  <w:pPr>
                    <w:spacing w:line="280" w:lineRule="exact"/>
                  </w:pPr>
                  <w:r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5C591A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5C591A">
                    <w:rPr>
                      <w:rFonts w:ascii="MS Mincho" w:eastAsia="MS Mincho" w:hAnsi="MS Mincho" w:cs="MS Mincho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Mincho" w:eastAsia="MS Mincho" w:hAnsi="MS Mincho" w:cs="MS Mincho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z-index:251659776" from="162pt,270.6pt" to="3in,278.55pt"/>
        </w:pict>
      </w:r>
    </w:p>
    <w:sectPr w:rsidR="00282FF6" w:rsidSect="003642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43537"/>
    <w:rsid w:val="00051B07"/>
    <w:rsid w:val="000576EE"/>
    <w:rsid w:val="00071560"/>
    <w:rsid w:val="000D5118"/>
    <w:rsid w:val="000F48A6"/>
    <w:rsid w:val="0016533F"/>
    <w:rsid w:val="00246BE4"/>
    <w:rsid w:val="00282FF6"/>
    <w:rsid w:val="00300585"/>
    <w:rsid w:val="00311E70"/>
    <w:rsid w:val="00335355"/>
    <w:rsid w:val="003642A9"/>
    <w:rsid w:val="00445654"/>
    <w:rsid w:val="004567B1"/>
    <w:rsid w:val="004A4040"/>
    <w:rsid w:val="005058F3"/>
    <w:rsid w:val="00545B41"/>
    <w:rsid w:val="00552C99"/>
    <w:rsid w:val="005C591A"/>
    <w:rsid w:val="006A7873"/>
    <w:rsid w:val="006B70ED"/>
    <w:rsid w:val="0076759D"/>
    <w:rsid w:val="0080179A"/>
    <w:rsid w:val="009930B0"/>
    <w:rsid w:val="00A32F63"/>
    <w:rsid w:val="00A54434"/>
    <w:rsid w:val="00A87D18"/>
    <w:rsid w:val="00B411E7"/>
    <w:rsid w:val="00B96081"/>
    <w:rsid w:val="00BE0497"/>
    <w:rsid w:val="00BF262E"/>
    <w:rsid w:val="00C53423"/>
    <w:rsid w:val="00CC767A"/>
    <w:rsid w:val="00D741A5"/>
    <w:rsid w:val="00D750D5"/>
    <w:rsid w:val="00D93013"/>
    <w:rsid w:val="00FC6354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42A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85</Words>
  <Characters>487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太极集团防火、治安档案登记表</dc:title>
  <dc:subject/>
  <dc:creator>Sky123.Org</dc:creator>
  <cp:keywords/>
  <dc:description/>
  <cp:lastModifiedBy>Lenovo User</cp:lastModifiedBy>
  <cp:revision>5</cp:revision>
  <dcterms:created xsi:type="dcterms:W3CDTF">2016-09-12T09:18:00Z</dcterms:created>
  <dcterms:modified xsi:type="dcterms:W3CDTF">2016-09-12T09:38:00Z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