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/>
          <w:sz w:val="72"/>
          <w:szCs w:val="14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</w:t>
      </w:r>
      <w:r>
        <w:rPr>
          <w:rFonts w:hint="eastAsia"/>
          <w:sz w:val="72"/>
          <w:szCs w:val="144"/>
          <w:lang w:val="en-US" w:eastAsia="zh-CN"/>
        </w:rPr>
        <w:t>实习心得</w:t>
      </w:r>
    </w:p>
    <w:p>
      <w:pPr>
        <w:keepNext w:val="0"/>
        <w:keepLines w:val="0"/>
        <w:widowControl/>
        <w:suppressLineNumbers w:val="0"/>
        <w:jc w:val="left"/>
        <w:rPr>
          <w:sz w:val="32"/>
          <w:szCs w:val="40"/>
        </w:rPr>
      </w:pP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       </w:t>
      </w:r>
      <w:r>
        <w:rPr>
          <w:rFonts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转眼弹指间实习生活已经过去</w:t>
      </w: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一个月</w:t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了，这</w:t>
      </w: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一个月</w:t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也让我感触颇多，在</w:t>
      </w: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片</w:t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长</w:t>
      </w: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、店长</w:t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和同事们的指导下，我学到了人生难得的工作经验，这也是我在学校学不到的，也增长了见识，我将从以下的几个方面来总结我这两周的的学习。</w:t>
      </w:r>
    </w:p>
    <w:p>
      <w:pPr>
        <w:keepNext w:val="0"/>
        <w:keepLines w:val="0"/>
        <w:widowControl/>
        <w:suppressLineNumbers w:val="0"/>
        <w:spacing w:line="315" w:lineRule="atLeast"/>
        <w:ind w:left="0" w:firstLine="0"/>
        <w:jc w:val="left"/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        一，把从学校</w:t>
      </w: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理论</w:t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学习转为岗位实战学习，也是把脑力学习和动手能力的结合</w:t>
      </w: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运用</w:t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，理论结合实际，在实习中我始终把学习药品知识，掌握销售方法，</w:t>
      </w: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关联药品方法，</w:t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提高问诊判断能力</w:t>
      </w: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思想上，我努力进取，不断向上，行动上，听从店长的指挥，服务顾客，熟悉药品位置，把从学校学到的知识用于社会实践，用实践来检验知识。在这一个月的实习中给我最大的感触是：学校学到的理论知识很少能与实践相结合，无法做到学以致用，这也是我的不足，我会在接下来的实习中弥补。</w:t>
      </w:r>
    </w:p>
    <w:p>
      <w:pPr>
        <w:keepNext w:val="0"/>
        <w:keepLines w:val="0"/>
        <w:widowControl/>
        <w:suppressLineNumbers w:val="0"/>
        <w:spacing w:line="315" w:lineRule="atLeast"/>
        <w:ind w:left="0" w:firstLine="0"/>
        <w:jc w:val="left"/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    二，学习收银，在店长的细心和耐心的教导下，也通过自己的努力，现在我也能独立熟练的完成收银了，刚开始店长教我学习收银的时候，因为对电脑的不能灵活运用，所以，我觉得这是我不可能完成的任务，在不断地反复试炼中，现在我也能熟练的操作各种支付方式的收银、办会员卡，配送调拨，配送退货等等，</w:t>
      </w:r>
    </w:p>
    <w:p>
      <w:pPr>
        <w:spacing w:line="360" w:lineRule="auto"/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    三，学习接待顾客，顾客进店要第一时间有礼貌的打招呼，并面带微笑，你好：请问有什么需要的嘛？问顾客的基本症状，是否是本人服用，有无就医史、就药史，推荐药品，看顾客的接受条件拿药，并推荐联合用药，在给顾客讲一下药品的吃法和生活中的注意事项，最后送客：慢走。保证顾客愉快的结束这次消费。</w:t>
      </w:r>
    </w:p>
    <w:p>
      <w:pPr>
        <w:keepNext w:val="0"/>
        <w:keepLines w:val="0"/>
        <w:widowControl/>
        <w:suppressLineNumbers w:val="0"/>
        <w:spacing w:line="315" w:lineRule="atLeast"/>
        <w:ind w:left="0" w:firstLine="0"/>
        <w:jc w:val="left"/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    四，发扬团队精神，在工作期间我也能与其他同事搞好关系，并得到了店长的充分信任，并能按时的完成店长交代下来的任务。在店上的实习中我充分的认识了团队精神的重要性，有了团队精神才能共同进步，相互合作，相互交流学习。齐心协力完成门店的任务。</w:t>
      </w:r>
    </w:p>
    <w:p>
      <w:pPr>
        <w:keepNext w:val="0"/>
        <w:keepLines w:val="0"/>
        <w:widowControl/>
        <w:suppressLineNumbers w:val="0"/>
        <w:spacing w:line="315" w:lineRule="atLeast"/>
        <w:ind w:left="0" w:firstLine="0"/>
        <w:jc w:val="left"/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    这一个月</w:t>
      </w:r>
      <w:bookmarkStart w:id="0" w:name="_GoBack"/>
      <w:bookmarkEnd w:id="0"/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来，我虽然努力学习也进步了但离店长要求的还有一点距离，如理论水平、工作能力、应变能力，对药店的药品的不熟悉，这些问题我会在今后的实习中努力加以改进和学习，做好自己本职工作的同时也要不断地提高自己的能力。</w:t>
      </w:r>
    </w:p>
    <w:p>
      <w:pPr>
        <w:keepNext w:val="0"/>
        <w:keepLines w:val="0"/>
        <w:widowControl/>
        <w:suppressLineNumbers w:val="0"/>
        <w:spacing w:line="315" w:lineRule="atLeast"/>
        <w:ind w:left="0" w:firstLine="0"/>
        <w:jc w:val="left"/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                                实习生：周文霞</w:t>
      </w:r>
    </w:p>
    <w:p>
      <w:pPr>
        <w:keepNext w:val="0"/>
        <w:keepLines w:val="0"/>
        <w:widowControl/>
        <w:suppressLineNumbers w:val="0"/>
        <w:spacing w:line="315" w:lineRule="atLeast"/>
        <w:ind w:left="0" w:firstLine="0"/>
        <w:jc w:val="left"/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                                门店  ：汇融名城</w:t>
      </w:r>
    </w:p>
    <w:p>
      <w:pPr>
        <w:keepNext w:val="0"/>
        <w:keepLines w:val="0"/>
        <w:widowControl/>
        <w:suppressLineNumbers w:val="0"/>
        <w:spacing w:line="315" w:lineRule="atLeast"/>
        <w:ind w:left="0" w:firstLine="0"/>
        <w:jc w:val="left"/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rPr>
          <w:rFonts w:hint="eastAsia"/>
          <w:sz w:val="48"/>
          <w:szCs w:val="5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067CCD"/>
    <w:rsid w:val="540654C4"/>
    <w:rsid w:val="59C01816"/>
    <w:rsid w:val="6C39687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tj</dc:creator>
  <cp:lastModifiedBy>tj</cp:lastModifiedBy>
  <dcterms:modified xsi:type="dcterms:W3CDTF">2016-08-26T02:23:58Z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