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kern w:val="2"/>
          <w:sz w:val="52"/>
          <w:szCs w:val="52"/>
          <w:lang w:val="en-US" w:eastAsia="zh-CN" w:bidi="ar-SA"/>
        </w:rPr>
      </w:pPr>
      <w:r>
        <w:rPr>
          <w:rFonts w:hint="eastAsia" w:ascii="黑体" w:hAnsi="黑体" w:eastAsia="黑体" w:cs="黑体"/>
          <w:sz w:val="84"/>
          <w:szCs w:val="84"/>
          <w:lang w:val="en-US" w:eastAsia="zh-CN"/>
        </w:rPr>
        <w:t>情况说明</w:t>
      </w:r>
    </w:p>
    <w:p>
      <w:pPr>
        <w:jc w:val="left"/>
        <w:rPr>
          <w:rFonts w:hint="eastAsia" w:asciiTheme="minorEastAsia" w:hAnsiTheme="minorEastAsia" w:cstheme="minorEastAsia"/>
          <w:kern w:val="2"/>
          <w:sz w:val="52"/>
          <w:szCs w:val="52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52"/>
          <w:szCs w:val="52"/>
          <w:lang w:val="en-US" w:eastAsia="zh-CN" w:bidi="ar-SA"/>
        </w:rPr>
        <w:t xml:space="preserve"> 旗舰店营业员程帆.与中药柜 柜组长余志彬，因7.27—7.28到重庆参加中期营销大会，OA系统未签到。         </w:t>
      </w:r>
    </w:p>
    <w:p>
      <w:pPr>
        <w:ind w:firstLine="1040" w:firstLineChars="200"/>
        <w:jc w:val="left"/>
        <w:rPr>
          <w:rFonts w:hint="eastAsia" w:asciiTheme="minorEastAsia" w:hAnsiTheme="minorEastAsia" w:cstheme="minorEastAsia"/>
          <w:kern w:val="2"/>
          <w:sz w:val="52"/>
          <w:szCs w:val="52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52"/>
          <w:szCs w:val="52"/>
          <w:lang w:val="en-US" w:eastAsia="zh-CN" w:bidi="ar-SA"/>
        </w:rPr>
        <w:t xml:space="preserve">                 </w:t>
      </w:r>
    </w:p>
    <w:p>
      <w:pPr>
        <w:ind w:firstLine="1040" w:firstLineChars="200"/>
        <w:jc w:val="left"/>
        <w:rPr>
          <w:rFonts w:hint="eastAsia" w:asciiTheme="minorEastAsia" w:hAnsiTheme="minorEastAsia" w:cstheme="minorEastAsia"/>
          <w:kern w:val="2"/>
          <w:sz w:val="52"/>
          <w:szCs w:val="52"/>
          <w:lang w:val="en-US" w:eastAsia="zh-CN" w:bidi="ar-SA"/>
        </w:rPr>
      </w:pPr>
    </w:p>
    <w:p>
      <w:pPr>
        <w:ind w:firstLine="1040" w:firstLineChars="200"/>
        <w:jc w:val="left"/>
        <w:rPr>
          <w:rFonts w:hint="eastAsia" w:asciiTheme="minorEastAsia" w:hAnsiTheme="minorEastAsia" w:cstheme="minorEastAsia"/>
          <w:kern w:val="2"/>
          <w:sz w:val="52"/>
          <w:szCs w:val="52"/>
          <w:lang w:val="en-US" w:eastAsia="zh-CN" w:bidi="ar-SA"/>
        </w:rPr>
      </w:pPr>
    </w:p>
    <w:p>
      <w:pPr>
        <w:ind w:firstLine="1040" w:firstLineChars="200"/>
        <w:jc w:val="left"/>
        <w:rPr>
          <w:rFonts w:hint="eastAsia" w:asciiTheme="minorEastAsia" w:hAnsiTheme="minorEastAsia" w:cstheme="minorEastAsia"/>
          <w:kern w:val="2"/>
          <w:sz w:val="52"/>
          <w:szCs w:val="52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52"/>
          <w:szCs w:val="52"/>
          <w:lang w:val="en-US" w:eastAsia="zh-CN" w:bidi="ar-SA"/>
        </w:rPr>
        <w:t xml:space="preserve">               程帆 余志彬</w:t>
      </w:r>
    </w:p>
    <w:p>
      <w:pPr>
        <w:ind w:firstLine="1040" w:firstLineChars="200"/>
        <w:jc w:val="left"/>
        <w:rPr>
          <w:rFonts w:hint="eastAsia" w:asciiTheme="minorEastAsia" w:hAnsiTheme="minorEastAsia" w:cstheme="minorEastAsia"/>
          <w:kern w:val="2"/>
          <w:sz w:val="52"/>
          <w:szCs w:val="52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52"/>
          <w:szCs w:val="52"/>
          <w:lang w:val="en-US" w:eastAsia="zh-CN" w:bidi="ar-SA"/>
        </w:rPr>
        <w:t xml:space="preserve">                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2"/>
          <w:sz w:val="52"/>
          <w:szCs w:val="52"/>
          <w:lang w:val="en-US" w:eastAsia="zh-CN" w:bidi="ar-SA"/>
        </w:rPr>
        <w:t>2016.8.25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YS_GB18030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619E6"/>
    <w:rsid w:val="04B22692"/>
    <w:rsid w:val="072619E6"/>
    <w:rsid w:val="4CD45A21"/>
    <w:rsid w:val="6D3134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2016-05-20T05:15:00Z</dcterms:created>
  <dc:creator>Administrator</dc:creator>
  <cp:lastModifiedBy>Administrator</cp:lastModifiedBy>
  <cp:lastPrinted>2016-05-20T05:42:00Z</cp:lastPrinted>
  <dcterms:modified xsi:type="dcterms:W3CDTF">2016-08-25T09:51:56Z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