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rPr>
          <w:rFonts w:hint="eastAsia"/>
        </w:rPr>
      </w:pPr>
    </w:p>
    <w:p>
      <w:pPr>
        <w:rPr>
          <w:rFonts w:hint="eastAsia"/>
        </w:rPr>
      </w:pPr>
    </w:p>
    <w:p>
      <w:pPr>
        <w:rPr>
          <w:rFonts w:hint="eastAsia"/>
          <w:sz w:val="32"/>
          <w:szCs w:val="32"/>
        </w:rPr>
      </w:pPr>
      <w:r>
        <w:rPr>
          <w:rFonts w:hint="eastAsia"/>
          <w:lang w:val="en-US" w:eastAsia="zh-CN"/>
        </w:rPr>
        <w:t xml:space="preserve">             </w:t>
      </w:r>
      <w:r>
        <w:rPr>
          <w:rFonts w:hint="eastAsia"/>
          <w:sz w:val="32"/>
          <w:szCs w:val="32"/>
          <w:lang w:val="en-US" w:eastAsia="zh-CN"/>
        </w:rPr>
        <w:t xml:space="preserve"> </w:t>
      </w:r>
      <w:r>
        <w:rPr>
          <w:rFonts w:hint="eastAsia"/>
          <w:sz w:val="32"/>
          <w:szCs w:val="32"/>
          <w:lang w:eastAsia="zh-CN"/>
        </w:rPr>
        <w:t>双林店</w:t>
      </w:r>
      <w:r>
        <w:rPr>
          <w:rFonts w:hint="eastAsia"/>
          <w:sz w:val="32"/>
          <w:szCs w:val="32"/>
        </w:rPr>
        <w:t>远程医生处方使用中的经验总结</w:t>
      </w:r>
    </w:p>
    <w:p>
      <w:pPr>
        <w:ind w:firstLine="560"/>
        <w:rPr>
          <w:rFonts w:hint="eastAsia"/>
          <w:sz w:val="28"/>
          <w:szCs w:val="28"/>
          <w:lang w:eastAsia="zh-CN"/>
        </w:rPr>
      </w:pPr>
      <w:r>
        <w:rPr>
          <w:rFonts w:hint="eastAsia"/>
          <w:sz w:val="28"/>
          <w:szCs w:val="28"/>
        </w:rPr>
        <w:t>我们</w:t>
      </w:r>
      <w:r>
        <w:rPr>
          <w:rFonts w:hint="eastAsia"/>
          <w:sz w:val="28"/>
          <w:szCs w:val="28"/>
          <w:lang w:eastAsia="zh-CN"/>
        </w:rPr>
        <w:t>店两次处方药销售被执业打假人投诉到成华区药监局</w:t>
      </w:r>
      <w:r>
        <w:rPr>
          <w:rFonts w:hint="eastAsia"/>
          <w:sz w:val="28"/>
          <w:szCs w:val="28"/>
        </w:rPr>
        <w:t>，</w:t>
      </w:r>
      <w:r>
        <w:rPr>
          <w:rFonts w:hint="eastAsia"/>
          <w:sz w:val="28"/>
          <w:szCs w:val="28"/>
          <w:lang w:eastAsia="zh-CN"/>
        </w:rPr>
        <w:t>一次为万艾可未凭处方销售，一次为</w:t>
      </w:r>
      <w:r>
        <w:rPr>
          <w:rFonts w:hint="eastAsia"/>
          <w:sz w:val="28"/>
          <w:szCs w:val="28"/>
          <w:lang w:val="en-US" w:eastAsia="zh-CN"/>
        </w:rPr>
        <w:t>2.8元的卡托普利未凭处方销售；前段时间远处审方系统无远程医生开处方，我们就按照《成都市零售药店销售抗菌药物指导手册》中必须凭处方药销售的药品凭处方销售，其余处方药就销售登记，</w:t>
      </w:r>
      <w:r>
        <w:rPr>
          <w:rFonts w:hint="eastAsia"/>
          <w:sz w:val="28"/>
          <w:szCs w:val="28"/>
          <w:lang w:eastAsia="zh-CN"/>
        </w:rPr>
        <w:t>成华区药监局到店处理顾客投诉，要求所有处方药必须凭处方销售。</w:t>
      </w:r>
    </w:p>
    <w:p>
      <w:pPr>
        <w:ind w:firstLine="560"/>
        <w:rPr>
          <w:rFonts w:hint="eastAsia"/>
          <w:sz w:val="28"/>
          <w:szCs w:val="28"/>
          <w:lang w:eastAsia="zh-CN"/>
        </w:rPr>
      </w:pPr>
      <w:r>
        <w:rPr>
          <w:rFonts w:hint="eastAsia"/>
          <w:sz w:val="28"/>
          <w:szCs w:val="28"/>
          <w:lang w:eastAsia="zh-CN"/>
        </w:rPr>
        <w:t>现在远程审方系统可以通过医生远程问诊开具处方，我就组织全店员工再次学习远程审方系统运用，要求所有人员都能熟练使用该系统，遇到有顾客需要购买处方药，我们就请顾客使用</w:t>
      </w:r>
      <w:r>
        <w:rPr>
          <w:rFonts w:hint="eastAsia"/>
          <w:sz w:val="28"/>
          <w:szCs w:val="28"/>
        </w:rPr>
        <w:t>远程</w:t>
      </w:r>
      <w:r>
        <w:rPr>
          <w:rFonts w:hint="eastAsia"/>
          <w:sz w:val="28"/>
          <w:szCs w:val="28"/>
          <w:lang w:eastAsia="zh-CN"/>
        </w:rPr>
        <w:t>审方系统，远程</w:t>
      </w:r>
      <w:r>
        <w:rPr>
          <w:rFonts w:hint="eastAsia"/>
          <w:sz w:val="28"/>
          <w:szCs w:val="28"/>
        </w:rPr>
        <w:t>医生开具处方</w:t>
      </w:r>
      <w:r>
        <w:rPr>
          <w:rFonts w:hint="eastAsia"/>
          <w:sz w:val="28"/>
          <w:szCs w:val="28"/>
          <w:lang w:eastAsia="zh-CN"/>
        </w:rPr>
        <w:t>后再销售处方药，</w:t>
      </w:r>
      <w:r>
        <w:rPr>
          <w:rFonts w:hint="eastAsia"/>
          <w:sz w:val="28"/>
          <w:szCs w:val="28"/>
        </w:rPr>
        <w:t>顾客</w:t>
      </w:r>
      <w:r>
        <w:rPr>
          <w:rFonts w:hint="eastAsia"/>
          <w:sz w:val="28"/>
          <w:szCs w:val="28"/>
          <w:lang w:eastAsia="zh-CN"/>
        </w:rPr>
        <w:t>在店上买处方药也觉得有远程医生开处方，不用去医院就可以直接咨询医生，描述自己的症状请医生开药，不少顾客也觉得还是比较方便。</w:t>
      </w:r>
      <w:r>
        <w:rPr>
          <w:rFonts w:hint="eastAsia"/>
          <w:sz w:val="28"/>
          <w:szCs w:val="28"/>
          <w:lang w:val="en-US" w:eastAsia="zh-CN"/>
        </w:rPr>
        <w:t>(也有一些顾客因为远程审方医生过少，排队等候时间过长，有时最少也要等4--5个人，顾客等不及就直接走掉了。万艾可类药品远程不能开具处方，我们请他到街对面社区医院开处方，只有个别顾客愿意过去开处方后来买，80%的此类顾客流失掉了。）</w:t>
      </w:r>
      <w:r>
        <w:rPr>
          <w:rFonts w:hint="eastAsia"/>
          <w:sz w:val="28"/>
          <w:szCs w:val="28"/>
          <w:lang w:eastAsia="zh-CN"/>
        </w:rPr>
        <w:t>也有部分我们熟悉的会员顾客买处方药，</w:t>
      </w:r>
    </w:p>
    <w:p>
      <w:pPr>
        <w:rPr>
          <w:rFonts w:hint="eastAsia"/>
          <w:sz w:val="28"/>
          <w:szCs w:val="28"/>
          <w:lang w:val="en-US" w:eastAsia="zh-CN"/>
        </w:rPr>
      </w:pPr>
      <w:r>
        <w:rPr>
          <w:rFonts w:hint="eastAsia"/>
          <w:sz w:val="28"/>
          <w:szCs w:val="28"/>
          <w:lang w:eastAsia="zh-CN"/>
        </w:rPr>
        <w:t>远程审方等得久，不愿意等的我们就想办法帮他处理。</w:t>
      </w:r>
    </w:p>
    <w:p>
      <w:pPr>
        <w:rPr>
          <w:rFonts w:hint="eastAsia"/>
          <w:sz w:val="28"/>
          <w:szCs w:val="28"/>
          <w:lang w:val="en-US" w:eastAsia="zh-CN"/>
        </w:rPr>
      </w:pPr>
      <w:r>
        <w:rPr>
          <w:rFonts w:hint="eastAsia"/>
          <w:sz w:val="28"/>
          <w:szCs w:val="28"/>
          <w:lang w:val="en-US" w:eastAsia="zh-CN"/>
        </w:rPr>
        <w:t>建议：</w:t>
      </w:r>
    </w:p>
    <w:p>
      <w:pPr>
        <w:numPr>
          <w:ilvl w:val="0"/>
          <w:numId w:val="1"/>
        </w:numPr>
        <w:rPr>
          <w:rFonts w:hint="eastAsia"/>
          <w:sz w:val="28"/>
          <w:szCs w:val="28"/>
          <w:lang w:val="en-US" w:eastAsia="zh-CN"/>
        </w:rPr>
      </w:pPr>
      <w:r>
        <w:rPr>
          <w:rFonts w:hint="eastAsia"/>
          <w:sz w:val="28"/>
          <w:szCs w:val="28"/>
          <w:lang w:val="en-US" w:eastAsia="zh-CN"/>
        </w:rPr>
        <w:t>有些慢病药顾客需要长期服用的能否与远程审方机构商议适当的多开几盒。</w:t>
      </w:r>
    </w:p>
    <w:p>
      <w:pPr>
        <w:numPr>
          <w:ilvl w:val="0"/>
          <w:numId w:val="1"/>
        </w:numPr>
        <w:rPr>
          <w:rFonts w:hint="eastAsia"/>
          <w:sz w:val="28"/>
          <w:szCs w:val="28"/>
          <w:lang w:val="en-US" w:eastAsia="zh-CN"/>
        </w:rPr>
      </w:pPr>
      <w:r>
        <w:rPr>
          <w:rFonts w:hint="eastAsia"/>
          <w:sz w:val="28"/>
          <w:szCs w:val="28"/>
          <w:lang w:val="en-US" w:eastAsia="zh-CN"/>
        </w:rPr>
        <w:t>因现在每天在线远程医生较少，顾客远程咨询医生开处方等待时间较长，如公司所有门店都执行所有处方药请远程医生开处方后再销售，如远程审方机构未增加在线医生，顾客就需等待更长时间，会因顾客不愿意等待，流失更多顾客。建议与远程审方机构商议增加在线医生。</w:t>
      </w:r>
    </w:p>
    <w:p>
      <w:pPr>
        <w:numPr>
          <w:ilvl w:val="0"/>
          <w:numId w:val="1"/>
        </w:numPr>
        <w:rPr>
          <w:rFonts w:hint="eastAsia"/>
          <w:sz w:val="28"/>
          <w:szCs w:val="28"/>
          <w:lang w:val="en-US" w:eastAsia="zh-CN"/>
        </w:rPr>
      </w:pPr>
      <w:r>
        <w:rPr>
          <w:rFonts w:hint="eastAsia"/>
          <w:sz w:val="28"/>
          <w:szCs w:val="28"/>
          <w:lang w:val="en-US" w:eastAsia="zh-CN"/>
        </w:rPr>
        <w:t>网络经常故障，信号不好，与医生视频通话断断续续的，两边都听不清楚，偶尔也会出现断网。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81997"/>
    <w:multiLevelType w:val="singleLevel"/>
    <w:tmpl w:val="57B819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32C52"/>
    <w:rsid w:val="178C6D64"/>
    <w:rsid w:val="2A121D64"/>
    <w:rsid w:val="3E014DB9"/>
    <w:rsid w:val="44AB3863"/>
    <w:rsid w:val="55591C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2016-08-22T04:55:52Z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