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营运部发【2016】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号                     签发人:李坚</w:t>
      </w:r>
    </w:p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关于华邦系列产品活动的补充通知</w:t>
      </w:r>
      <w:bookmarkEnd w:id="0"/>
    </w:p>
    <w:p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2016年8月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日-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活动范围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公司所有销售人员（含促销）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活动品种</w:t>
      </w:r>
    </w:p>
    <w:tbl>
      <w:tblPr>
        <w:tblStyle w:val="5"/>
        <w:tblW w:w="70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175"/>
        <w:gridCol w:w="960"/>
        <w:gridCol w:w="1680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货品ID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盐酸左西替利嗪片(迪皿)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5mgx15片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地奈德乳膏(力言卓)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15g(0.05%)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重庆华邦制药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148416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地奈德乳膏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0.05%*20g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auto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重庆华邦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活动内容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在活动期间销售以上三个品种中任意一个品种</w:t>
      </w:r>
      <w:r>
        <w:rPr>
          <w:rFonts w:hint="eastAsia"/>
          <w:color w:val="FF0000"/>
          <w:sz w:val="24"/>
        </w:rPr>
        <w:t>（考核门店，非个人）</w:t>
      </w:r>
      <w:r>
        <w:rPr>
          <w:rFonts w:hint="eastAsia"/>
          <w:sz w:val="24"/>
        </w:rPr>
        <w:t>，连续二十一天</w:t>
      </w:r>
      <w:r>
        <w:rPr>
          <w:rFonts w:hint="eastAsia"/>
          <w:color w:val="FF0000"/>
          <w:sz w:val="24"/>
        </w:rPr>
        <w:t>（每天都有一盒的销售记录，而非平均每天）</w:t>
      </w:r>
      <w:r>
        <w:rPr>
          <w:rFonts w:hint="eastAsia"/>
          <w:sz w:val="24"/>
        </w:rPr>
        <w:t>即完成销售习惯养成挑战。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完成挑战可以同时享受以下奖励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华邦达人门店奖：完成挑战的门店奖励100元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华邦达人店长奖：完成挑战的门店店长奖励50元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华邦达人销售奖：在活动期间门店员工销售活动单品≥20盒的员工奖励50元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注意事项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1.所有奖励通报在活动完结后一个工作周内公布，两周内发放。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2.该活动需要连续21天每天都有销售活动单品任一品种至少一支的记录，若在活动期间间断则该活动只能享受华邦达人销售奖。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华邦产品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补充通知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太极大药房营运部                2016年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</w:p>
    <w:p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何莉莎</w:t>
      </w:r>
      <w:r>
        <w:rPr>
          <w:rFonts w:hint="eastAsia" w:ascii="宋体" w:hAnsi="宋体" w:cs="宋体"/>
          <w:b/>
          <w:sz w:val="28"/>
          <w:szCs w:val="28"/>
        </w:rPr>
        <w:t xml:space="preserve"> 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陈柳</w:t>
      </w:r>
      <w:r>
        <w:rPr>
          <w:rFonts w:hint="eastAsia" w:ascii="宋体" w:hAnsi="宋体" w:cs="宋体"/>
          <w:b/>
          <w:sz w:val="28"/>
          <w:szCs w:val="28"/>
        </w:rPr>
        <w:t xml:space="preserve">        （共印1份）</w:t>
      </w: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339041">
    <w:nsid w:val="57480A61"/>
    <w:multiLevelType w:val="singleLevel"/>
    <w:tmpl w:val="57480A61"/>
    <w:lvl w:ilvl="0" w:tentative="1">
      <w:start w:val="1"/>
      <w:numFmt w:val="chineseCounting"/>
      <w:suff w:val="nothing"/>
      <w:lvlText w:val="%1、"/>
      <w:lvlJc w:val="left"/>
    </w:lvl>
  </w:abstractNum>
  <w:abstractNum w:abstractNumId="943802778">
    <w:nsid w:val="3841499A"/>
    <w:multiLevelType w:val="multilevel"/>
    <w:tmpl w:val="3841499A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64339041"/>
  </w:num>
  <w:num w:numId="2">
    <w:abstractNumId w:val="9438027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CAA"/>
    <w:rsid w:val="00093489"/>
    <w:rsid w:val="00144444"/>
    <w:rsid w:val="00187101"/>
    <w:rsid w:val="0055225D"/>
    <w:rsid w:val="006A36D0"/>
    <w:rsid w:val="00856B74"/>
    <w:rsid w:val="00920B8E"/>
    <w:rsid w:val="00962808"/>
    <w:rsid w:val="00996968"/>
    <w:rsid w:val="00AA7CAA"/>
    <w:rsid w:val="00AF6A07"/>
    <w:rsid w:val="00B44CA1"/>
    <w:rsid w:val="00F86C3C"/>
    <w:rsid w:val="0ECA2E47"/>
    <w:rsid w:val="182907D3"/>
    <w:rsid w:val="288974A1"/>
    <w:rsid w:val="3D1C1871"/>
    <w:rsid w:val="3DAA01DC"/>
    <w:rsid w:val="43B54154"/>
    <w:rsid w:val="52B30F47"/>
    <w:rsid w:val="6B150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ScaleCrop>false</ScaleCrop>
  <LinksUpToDate>false</LinksUpToDate>
  <CharactersWithSpaces>593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2016-07-25T13:37:00Z</dcterms:created>
  <dc:creator>宋晓蓉</dc:creator>
  <cp:lastModifiedBy>admin</cp:lastModifiedBy>
  <dcterms:modified xsi:type="dcterms:W3CDTF">2016-08-17T06:51:26Z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