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36"/>
        </w:tabs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 人 简 历</w:t>
      </w:r>
    </w:p>
    <w:p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horzAnchor="margin" w:tblpX="108" w:tblpY="268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766"/>
        <w:gridCol w:w="14"/>
        <w:gridCol w:w="1620"/>
        <w:gridCol w:w="14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76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杨秀娟</w:t>
            </w:r>
          </w:p>
        </w:tc>
        <w:tc>
          <w:tcPr>
            <w:tcW w:w="1634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-0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634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778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成都学院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2011</w:t>
            </w:r>
            <w:r>
              <w:rPr>
                <w:rFonts w:hint="eastAsia" w:ascii="宋体" w:hAnsi="宋体"/>
                <w:sz w:val="24"/>
              </w:rPr>
              <w:t>年07月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15982087497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510622198602157222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四川省绵竹市绵远镇洛河村8组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929" w:type="dxa"/>
            <w:gridSpan w:val="6"/>
            <w:vAlign w:val="top"/>
          </w:tcPr>
          <w:p>
            <w:pPr>
              <w:spacing w:line="480" w:lineRule="auto"/>
              <w:ind w:left="-13" w:leftChars="-6" w:firstLine="10" w:firstLineChars="4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left="-13" w:leftChars="-6" w:firstLine="10" w:firstLineChars="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011</w:t>
            </w:r>
            <w:r>
              <w:rPr>
                <w:rFonts w:hint="eastAsia" w:ascii="宋体" w:hAnsi="宋体"/>
                <w:sz w:val="24"/>
              </w:rPr>
              <w:t>年7月，成都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大学读书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80" w:lineRule="auto"/>
              <w:ind w:left="-13" w:leftChars="-6" w:firstLine="10" w:firstLineChars="4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2010.06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-2011.10，在成都第一制药上班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</w:rPr>
              <w:t>至今，在四川太极大药房连锁有限公司工作。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jc w:val="center"/>
        <w:rPr>
          <w:szCs w:val="36"/>
        </w:rPr>
      </w:pPr>
    </w:p>
    <w:p>
      <w:pPr>
        <w:tabs>
          <w:tab w:val="left" w:pos="615"/>
        </w:tabs>
        <w:jc w:val="center"/>
        <w:rPr>
          <w:rFonts w:hint="eastAsia"/>
          <w:szCs w:val="36"/>
        </w:rPr>
      </w:pPr>
    </w:p>
    <w:p>
      <w:pPr>
        <w:tabs>
          <w:tab w:val="left" w:pos="615"/>
        </w:tabs>
        <w:jc w:val="center"/>
        <w:rPr>
          <w:rFonts w:hint="eastAsia"/>
          <w:szCs w:val="36"/>
        </w:rPr>
      </w:pPr>
    </w:p>
    <w:p>
      <w:pPr/>
    </w:p>
    <w:sectPr>
      <w:pgSz w:w="11906" w:h="16838"/>
      <w:pgMar w:top="1440" w:right="2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0280"/>
    <w:rsid w:val="042F5662"/>
    <w:rsid w:val="29543AA6"/>
    <w:rsid w:val="2CDF3D1A"/>
    <w:rsid w:val="3CDF136A"/>
    <w:rsid w:val="40E66A43"/>
    <w:rsid w:val="414D66D8"/>
    <w:rsid w:val="5AF101FC"/>
    <w:rsid w:val="5C231873"/>
    <w:rsid w:val="5F7A3927"/>
    <w:rsid w:val="601D6A2F"/>
    <w:rsid w:val="61DF4EBF"/>
    <w:rsid w:val="651C548D"/>
    <w:rsid w:val="662F479C"/>
    <w:rsid w:val="689B2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2016-07-18T10:23:09Z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