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57" w:tblpY="2781"/>
        <w:tblW w:w="7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198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张群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12" w:type="dxa"/>
            <w:shd w:val="clear" w:color="auto" w:fill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510129197511084622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药学（编号）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0155750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中药学（编号）</w:t>
            </w:r>
          </w:p>
        </w:tc>
        <w:tc>
          <w:tcPr>
            <w:tcW w:w="1812" w:type="dxa"/>
            <w:shd w:val="clear" w:color="auto" w:fill="auto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学习年度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1812" w:type="dxa"/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15928559839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2461895971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是否需要发票</w:t>
            </w:r>
          </w:p>
        </w:tc>
        <w:tc>
          <w:tcPr>
            <w:tcW w:w="1812" w:type="dxa"/>
            <w:shd w:val="clear" w:color="auto" w:fill="auto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74" w:type="dxa"/>
            <w:gridSpan w:val="4"/>
            <w:shd w:val="clear" w:color="auto" w:fill="auto"/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发票选择是的填写下面内容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1842" w:type="dxa"/>
            <w:shd w:val="clear" w:color="auto" w:fill="auto"/>
          </w:tcPr>
          <w:p>
            <w:pPr/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四川省大邑县</w:t>
            </w:r>
            <w:r>
              <w:rPr>
                <w:rFonts w:hint="eastAsia"/>
                <w:lang w:eastAsia="zh-CN"/>
              </w:rPr>
              <w:t>安仁镇千禧街</w:t>
            </w:r>
            <w:r>
              <w:rPr>
                <w:rFonts w:hint="eastAsia"/>
                <w:lang w:val="en-US" w:eastAsia="zh-CN"/>
              </w:rPr>
              <w:t>321号太极大药房  张群</w:t>
            </w:r>
            <w:r>
              <w:rPr>
                <w:rFonts w:hint="eastAsia"/>
              </w:rPr>
              <w:t>（收）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12" w:type="dxa"/>
            <w:shd w:val="clear" w:color="auto" w:fill="auto"/>
          </w:tcPr>
          <w:p>
            <w:pPr/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611330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5639" w:type="dxa"/>
            <w:gridSpan w:val="3"/>
            <w:shd w:val="clear" w:color="auto" w:fill="auto"/>
          </w:tcPr>
          <w:p>
            <w:pPr/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四川太极大药房连锁有限公司（</w:t>
            </w:r>
            <w:r>
              <w:rPr>
                <w:rFonts w:hint="eastAsia"/>
                <w:lang w:eastAsia="zh-CN"/>
              </w:rPr>
              <w:t>张群</w:t>
            </w:r>
            <w:r>
              <w:rPr>
                <w:rFonts w:hint="eastAsia"/>
              </w:rPr>
              <w:t>）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第二期登记表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张群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2015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99000C"/>
    <w:rsid w:val="003D1DAB"/>
    <w:rsid w:val="004648F3"/>
    <w:rsid w:val="008E1849"/>
    <w:rsid w:val="00A57AE2"/>
    <w:rsid w:val="00BA0AE9"/>
    <w:rsid w:val="00C53884"/>
    <w:rsid w:val="00DF5E5C"/>
    <w:rsid w:val="27D178D3"/>
    <w:rsid w:val="2E7B7233"/>
    <w:rsid w:val="41E16298"/>
    <w:rsid w:val="49C05118"/>
    <w:rsid w:val="53DE363A"/>
    <w:rsid w:val="5899000C"/>
    <w:rsid w:val="5E5811B2"/>
    <w:rsid w:val="60E318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2016-04-12T02:19:00Z</dcterms:created>
  <dc:creator>Administrator</dc:creator>
  <cp:lastModifiedBy>TJDYF-DYARD</cp:lastModifiedBy>
  <dcterms:modified xsi:type="dcterms:W3CDTF">2016-04-12T03:57:55Z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