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7F" w:rsidRDefault="0061487F" w:rsidP="0061487F">
      <w:pPr>
        <w:jc w:val="center"/>
        <w:rPr>
          <w:rFonts w:asciiTheme="minorEastAsia" w:hAnsiTheme="minorEastAsia"/>
          <w:sz w:val="44"/>
          <w:szCs w:val="44"/>
        </w:rPr>
      </w:pPr>
      <w:r w:rsidRPr="0061487F">
        <w:rPr>
          <w:rFonts w:asciiTheme="minorEastAsia" w:hAnsiTheme="minorEastAsia" w:hint="eastAsia"/>
          <w:sz w:val="44"/>
          <w:szCs w:val="44"/>
        </w:rPr>
        <w:t>崇都片区片长述职报告</w:t>
      </w:r>
    </w:p>
    <w:p w:rsidR="00A9060F" w:rsidRDefault="00A601F7" w:rsidP="00A9060F">
      <w:pPr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拥抱改变、为尊严而战</w:t>
      </w:r>
    </w:p>
    <w:p w:rsidR="0061487F" w:rsidRPr="00A9060F" w:rsidRDefault="0061487F" w:rsidP="00A9060F">
      <w:pPr>
        <w:jc w:val="left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>2016年工作目标</w:t>
      </w:r>
    </w:p>
    <w:p w:rsidR="000F68F0" w:rsidRDefault="000F68F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1、首先以保本点为目标</w:t>
      </w:r>
    </w:p>
    <w:p w:rsidR="000F68F0" w:rsidRDefault="000F68F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2015年片区盈利门店只有：怀远店、金带街店。</w:t>
      </w:r>
    </w:p>
    <w:p w:rsidR="00B47B84" w:rsidRDefault="000F68F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="00B47B8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围绕提升销售、扭亏为中心开展工作。</w:t>
      </w:r>
    </w:p>
    <w:p w:rsidR="00A9060F" w:rsidRDefault="00B47B84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2016年2月销售完成情况：</w:t>
      </w:r>
      <w:r w:rsidR="00F36EA7">
        <w:rPr>
          <w:rFonts w:asciiTheme="minorEastAsia" w:hAnsiTheme="minorEastAsia" w:hint="eastAsia"/>
          <w:sz w:val="28"/>
          <w:szCs w:val="28"/>
        </w:rPr>
        <w:t>片区完成率94%，完成任务门店3家。</w:t>
      </w:r>
      <w:r w:rsidR="00A9060F">
        <w:rPr>
          <w:rFonts w:asciiTheme="minorEastAsia" w:hAnsiTheme="minorEastAsia" w:hint="eastAsia"/>
          <w:sz w:val="28"/>
          <w:szCs w:val="28"/>
        </w:rPr>
        <w:t>销售下滑门店9家，</w:t>
      </w:r>
      <w:r w:rsidR="006B52E4">
        <w:rPr>
          <w:rFonts w:asciiTheme="minorEastAsia" w:hAnsiTheme="minorEastAsia" w:hint="eastAsia"/>
          <w:sz w:val="28"/>
          <w:szCs w:val="28"/>
        </w:rPr>
        <w:t>客流</w:t>
      </w:r>
      <w:r w:rsidR="00A9060F">
        <w:rPr>
          <w:rFonts w:asciiTheme="minorEastAsia" w:hAnsiTheme="minorEastAsia" w:hint="eastAsia"/>
          <w:sz w:val="28"/>
          <w:szCs w:val="28"/>
        </w:rPr>
        <w:t>下滑门店</w:t>
      </w:r>
      <w:r w:rsidR="006B52E4">
        <w:rPr>
          <w:rFonts w:asciiTheme="minorEastAsia" w:hAnsiTheme="minorEastAsia" w:hint="eastAsia"/>
          <w:sz w:val="28"/>
          <w:szCs w:val="28"/>
        </w:rPr>
        <w:t>10</w:t>
      </w:r>
      <w:r w:rsidR="00A9060F">
        <w:rPr>
          <w:rFonts w:asciiTheme="minorEastAsia" w:hAnsiTheme="minorEastAsia" w:hint="eastAsia"/>
          <w:sz w:val="28"/>
          <w:szCs w:val="28"/>
        </w:rPr>
        <w:t>家。</w:t>
      </w:r>
    </w:p>
    <w:tbl>
      <w:tblPr>
        <w:tblW w:w="9260" w:type="dxa"/>
        <w:tblInd w:w="-467" w:type="dxa"/>
        <w:tblLook w:val="04A0"/>
      </w:tblPr>
      <w:tblGrid>
        <w:gridCol w:w="486"/>
        <w:gridCol w:w="1380"/>
        <w:gridCol w:w="756"/>
        <w:gridCol w:w="756"/>
        <w:gridCol w:w="699"/>
        <w:gridCol w:w="756"/>
        <w:gridCol w:w="711"/>
        <w:gridCol w:w="740"/>
        <w:gridCol w:w="740"/>
        <w:gridCol w:w="724"/>
        <w:gridCol w:w="756"/>
        <w:gridCol w:w="756"/>
      </w:tblGrid>
      <w:tr w:rsidR="00A9060F" w:rsidRPr="00A9060F" w:rsidTr="006B52E4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门店ID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门店名称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2016年2月任务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2016年2月实际销售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完成率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2015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</w:t>
            </w: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月销售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销售额差异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2016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年销售笔数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2015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年销售笔数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销售笔数差异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保本点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距离保本点差异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崇州中心店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16.24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15.56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16.64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2855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-594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17.37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-1.82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怀远店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14.96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15.40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15.94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-0.54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2969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-47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12.78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2.61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三江店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6.59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8.06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1516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-176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-2.52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都江堰药店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13.59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10.97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-99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-6.72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金带街药店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11.57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10.46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2371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10.93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-0.46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郫县东大街药店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5.85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779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-353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11.95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-5.35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景中路店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8.05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10.88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-2.83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奎光路中段药店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7.32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10.59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-3.35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翔凤路药店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7.69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7.62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7.81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-0.19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1680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-318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9.77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-2.16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问道西路药店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6.17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1069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850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7.73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-2.10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聚源镇药店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5.24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3.97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758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549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5.02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0.08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外北街药店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2.74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522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-92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5.87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-3.12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蒲阳路药店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7.70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6.71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7.72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1267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-138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-3.79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115.12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108.67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113.36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-4.69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-1543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140.20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-31.53 </w:t>
            </w:r>
          </w:p>
        </w:tc>
      </w:tr>
    </w:tbl>
    <w:p w:rsidR="00B47B84" w:rsidRDefault="00B47B84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6B52E4">
        <w:rPr>
          <w:rFonts w:asciiTheme="minorEastAsia" w:hAnsiTheme="minorEastAsia" w:hint="eastAsia"/>
          <w:sz w:val="28"/>
          <w:szCs w:val="28"/>
        </w:rPr>
        <w:t>根据2016年2月销售分析首先提升来客数。</w:t>
      </w:r>
    </w:p>
    <w:p w:rsidR="006B52E4" w:rsidRDefault="006B52E4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6B52E4" w:rsidRPr="006B52E4" w:rsidRDefault="00255A6F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B52E4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6B52E4">
        <w:rPr>
          <w:rFonts w:asciiTheme="minorEastAsia" w:hAnsiTheme="minorEastAsia" w:hint="eastAsia"/>
          <w:sz w:val="28"/>
          <w:szCs w:val="28"/>
        </w:rPr>
        <w:t>客流下滑门店每月至少做2次社区宣传活动（附近小区，菜市</w:t>
      </w:r>
      <w:r w:rsidR="006B52E4">
        <w:rPr>
          <w:rFonts w:asciiTheme="minorEastAsia" w:hAnsiTheme="minorEastAsia" w:hint="eastAsia"/>
          <w:sz w:val="28"/>
          <w:szCs w:val="28"/>
        </w:rPr>
        <w:lastRenderedPageBreak/>
        <w:t>场，附近人流多的路段），主要以健康咨询、测血压、测血糖、免费办理会员卡送代金券的宣传方式进行（办理会员卡送代金券5元到指定门店消费</w:t>
      </w:r>
      <w:r w:rsidR="008C2B2C">
        <w:rPr>
          <w:rFonts w:asciiTheme="minorEastAsia" w:hAnsiTheme="minorEastAsia" w:hint="eastAsia"/>
          <w:sz w:val="28"/>
          <w:szCs w:val="28"/>
        </w:rPr>
        <w:t>，消费满30元可以使用此代金券</w:t>
      </w:r>
      <w:r w:rsidR="006B52E4">
        <w:rPr>
          <w:rFonts w:asciiTheme="minorEastAsia" w:hAnsiTheme="minorEastAsia" w:hint="eastAsia"/>
          <w:sz w:val="28"/>
          <w:szCs w:val="28"/>
        </w:rPr>
        <w:t>）。</w:t>
      </w:r>
    </w:p>
    <w:p w:rsidR="00F36EA7" w:rsidRPr="006B52E4" w:rsidRDefault="00255A6F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B52E4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）日常门店每日摆放一张桌子在店外，做健康咨询、用药咨询（可以运用远程审方一体机，和执业药师在线面对面咨询），测血压（对购买高血压药品的每位顾客</w:t>
      </w:r>
      <w:r w:rsidR="00F12F2B">
        <w:rPr>
          <w:rFonts w:asciiTheme="minorEastAsia" w:hAnsiTheme="minorEastAsia" w:hint="eastAsia"/>
          <w:sz w:val="28"/>
          <w:szCs w:val="28"/>
        </w:rPr>
        <w:t>宣传本店可以随时为顾客测量血压，关注健康，及时了解</w:t>
      </w:r>
      <w:r>
        <w:rPr>
          <w:rFonts w:asciiTheme="minorEastAsia" w:hAnsiTheme="minorEastAsia" w:hint="eastAsia"/>
          <w:sz w:val="28"/>
          <w:szCs w:val="28"/>
        </w:rPr>
        <w:t>血压情况）。</w:t>
      </w:r>
    </w:p>
    <w:p w:rsidR="00F36EA7" w:rsidRDefault="00255A6F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（3）门店筛选10名购买糖尿病药品的忠实会员，宣传会员日当天可以到店免费测血糖，维护慢病服药人群。</w:t>
      </w:r>
    </w:p>
    <w:p w:rsidR="000F68F0" w:rsidRDefault="00F12F2B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47B84">
        <w:rPr>
          <w:rFonts w:asciiTheme="minorEastAsia" w:hAnsiTheme="minorEastAsia" w:hint="eastAsia"/>
          <w:sz w:val="28"/>
          <w:szCs w:val="28"/>
        </w:rPr>
        <w:t>、</w:t>
      </w:r>
      <w:r w:rsidR="005824E7">
        <w:rPr>
          <w:rFonts w:asciiTheme="minorEastAsia" w:hAnsiTheme="minorEastAsia" w:hint="eastAsia"/>
          <w:sz w:val="28"/>
          <w:szCs w:val="28"/>
        </w:rPr>
        <w:t>2016年2月</w:t>
      </w:r>
      <w:r>
        <w:rPr>
          <w:rFonts w:asciiTheme="minorEastAsia" w:hAnsiTheme="minorEastAsia" w:hint="eastAsia"/>
          <w:sz w:val="28"/>
          <w:szCs w:val="28"/>
        </w:rPr>
        <w:t>大类销售分析</w:t>
      </w:r>
    </w:p>
    <w:tbl>
      <w:tblPr>
        <w:tblW w:w="4551" w:type="dxa"/>
        <w:tblInd w:w="93" w:type="dxa"/>
        <w:tblLook w:val="04A0"/>
      </w:tblPr>
      <w:tblGrid>
        <w:gridCol w:w="960"/>
        <w:gridCol w:w="2032"/>
        <w:gridCol w:w="1559"/>
      </w:tblGrid>
      <w:tr w:rsidR="005824E7" w:rsidRPr="005824E7" w:rsidTr="005824E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大类</w:t>
            </w: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大类名称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24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销售占比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药品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73.25%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中药材及中药饮片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4.18%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14.66%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医疗器械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4.67%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日用品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0.07%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消毒产品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0.39%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化妆品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1.40%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普通食品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1.38%</w:t>
            </w:r>
          </w:p>
        </w:tc>
      </w:tr>
    </w:tbl>
    <w:p w:rsidR="00B47B84" w:rsidRDefault="0060303D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中药销售占比健康指标为13%，</w:t>
      </w:r>
      <w:r w:rsidR="005824E7">
        <w:rPr>
          <w:rFonts w:asciiTheme="minorEastAsia" w:hAnsiTheme="minorEastAsia" w:hint="eastAsia"/>
          <w:sz w:val="28"/>
          <w:szCs w:val="28"/>
        </w:rPr>
        <w:t>片区内门店中药销售占比</w:t>
      </w:r>
      <w:r>
        <w:rPr>
          <w:rFonts w:asciiTheme="minorEastAsia" w:hAnsiTheme="minorEastAsia" w:hint="eastAsia"/>
          <w:sz w:val="28"/>
          <w:szCs w:val="28"/>
        </w:rPr>
        <w:t>很低，挖掘中药销售提升销量及毛利。</w:t>
      </w:r>
    </w:p>
    <w:p w:rsidR="0060303D" w:rsidRDefault="0060303D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60303D" w:rsidRDefault="0060303D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3B1CA2">
        <w:rPr>
          <w:rFonts w:asciiTheme="minorEastAsia" w:hAnsiTheme="minorEastAsia" w:hint="eastAsia"/>
          <w:sz w:val="28"/>
          <w:szCs w:val="28"/>
        </w:rPr>
        <w:t>加强金牌品种中山中智破壁饮片销售，调整陈列（尽量调整到顾客进店就能看到的地方），产品知识学习熟记，全员加强销售意识。</w:t>
      </w:r>
    </w:p>
    <w:p w:rsidR="0060303D" w:rsidRDefault="003B1CA2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60303D">
        <w:rPr>
          <w:rFonts w:asciiTheme="minorEastAsia" w:hAnsiTheme="minorEastAsia" w:hint="eastAsia"/>
          <w:sz w:val="28"/>
          <w:szCs w:val="28"/>
        </w:rPr>
        <w:t>丰富门店中药袋装饮片品种，</w:t>
      </w:r>
      <w:r>
        <w:rPr>
          <w:rFonts w:asciiTheme="minorEastAsia" w:hAnsiTheme="minorEastAsia" w:hint="eastAsia"/>
          <w:sz w:val="28"/>
          <w:szCs w:val="28"/>
        </w:rPr>
        <w:t>每个品种至少保证2个</w:t>
      </w:r>
      <w:r w:rsidR="00243CB0">
        <w:rPr>
          <w:rFonts w:asciiTheme="minorEastAsia" w:hAnsiTheme="minorEastAsia" w:hint="eastAsia"/>
          <w:sz w:val="28"/>
          <w:szCs w:val="28"/>
        </w:rPr>
        <w:t>或2个以上的</w:t>
      </w:r>
      <w:r>
        <w:rPr>
          <w:rFonts w:asciiTheme="minorEastAsia" w:hAnsiTheme="minorEastAsia" w:hint="eastAsia"/>
          <w:sz w:val="28"/>
          <w:szCs w:val="28"/>
        </w:rPr>
        <w:t>价格带</w:t>
      </w:r>
      <w:r w:rsidR="00243CB0">
        <w:rPr>
          <w:rFonts w:asciiTheme="minorEastAsia" w:hAnsiTheme="minorEastAsia" w:hint="eastAsia"/>
          <w:sz w:val="28"/>
          <w:szCs w:val="28"/>
        </w:rPr>
        <w:t>供顾客选择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0303D" w:rsidRDefault="00243CB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4、提升自我，专业服务。</w:t>
      </w:r>
    </w:p>
    <w:p w:rsidR="00243CB0" w:rsidRDefault="00243CB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243CB0" w:rsidRDefault="00243CB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每日交接班全员学习每日一题、一课，提升专业知识。演练销售、收银八部曲，相互点评指正，从演练中发现不足整改，循序渐进提升服务质量。</w:t>
      </w:r>
    </w:p>
    <w:p w:rsidR="008F601A" w:rsidRDefault="00243CB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243CB0">
        <w:rPr>
          <w:rFonts w:asciiTheme="minorEastAsia" w:hAnsiTheme="minorEastAsia" w:hint="eastAsia"/>
          <w:sz w:val="28"/>
          <w:szCs w:val="28"/>
        </w:rPr>
        <w:t xml:space="preserve"> </w:t>
      </w:r>
      <w:r w:rsidR="008C2B2C">
        <w:rPr>
          <w:rFonts w:asciiTheme="minorEastAsia" w:hAnsiTheme="minorEastAsia" w:hint="eastAsia"/>
          <w:sz w:val="28"/>
          <w:szCs w:val="28"/>
        </w:rPr>
        <w:t>加强门店GSP质量管理规范</w:t>
      </w:r>
    </w:p>
    <w:p w:rsidR="008F601A" w:rsidRDefault="008C2B2C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同执业药师一起每月进行一次门店GSP管理工作检查，</w:t>
      </w:r>
      <w:r w:rsidR="000F128B">
        <w:rPr>
          <w:rFonts w:asciiTheme="minorEastAsia" w:hAnsiTheme="minorEastAsia" w:hint="eastAsia"/>
          <w:sz w:val="28"/>
          <w:szCs w:val="28"/>
        </w:rPr>
        <w:t>按照执业药师对门店检查、指导记录表进行。日常着重效期品种催销及货架上是否存在1个月内的效期品种。</w:t>
      </w:r>
    </w:p>
    <w:p w:rsidR="000F128B" w:rsidRDefault="000F128B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崇都片区</w:t>
      </w:r>
    </w:p>
    <w:p w:rsidR="000F128B" w:rsidRDefault="000F128B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刘成俊</w:t>
      </w:r>
    </w:p>
    <w:p w:rsidR="000F128B" w:rsidRPr="008F601A" w:rsidRDefault="000F128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2016年2月25日</w:t>
      </w:r>
    </w:p>
    <w:sectPr w:rsidR="000F128B" w:rsidRPr="008F601A" w:rsidSect="007A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35" w:rsidRDefault="000B1D35" w:rsidP="00A601F7">
      <w:r>
        <w:separator/>
      </w:r>
    </w:p>
  </w:endnote>
  <w:endnote w:type="continuationSeparator" w:id="1">
    <w:p w:rsidR="000B1D35" w:rsidRDefault="000B1D35" w:rsidP="00A6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35" w:rsidRDefault="000B1D35" w:rsidP="00A601F7">
      <w:r>
        <w:separator/>
      </w:r>
    </w:p>
  </w:footnote>
  <w:footnote w:type="continuationSeparator" w:id="1">
    <w:p w:rsidR="000B1D35" w:rsidRDefault="000B1D35" w:rsidP="00A60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7F"/>
    <w:rsid w:val="000B1D35"/>
    <w:rsid w:val="000F128B"/>
    <w:rsid w:val="000F68F0"/>
    <w:rsid w:val="00237227"/>
    <w:rsid w:val="00243CB0"/>
    <w:rsid w:val="00255A6F"/>
    <w:rsid w:val="00263B35"/>
    <w:rsid w:val="003B1CA2"/>
    <w:rsid w:val="00413714"/>
    <w:rsid w:val="005824E7"/>
    <w:rsid w:val="0060303D"/>
    <w:rsid w:val="0061487F"/>
    <w:rsid w:val="006B52E4"/>
    <w:rsid w:val="007A2419"/>
    <w:rsid w:val="008C2B2C"/>
    <w:rsid w:val="008F601A"/>
    <w:rsid w:val="00946C7F"/>
    <w:rsid w:val="00A601F7"/>
    <w:rsid w:val="00A9060F"/>
    <w:rsid w:val="00AB2C5E"/>
    <w:rsid w:val="00B47B84"/>
    <w:rsid w:val="00C33451"/>
    <w:rsid w:val="00CE1162"/>
    <w:rsid w:val="00CE5901"/>
    <w:rsid w:val="00F12F2B"/>
    <w:rsid w:val="00F3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1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2016-02-25T00:27:00Z</dcterms:created>
  <dcterms:modified xsi:type="dcterms:W3CDTF">2016-02-25T17:43:00Z</dcterms:modified>
</cp:coreProperties>
</file>